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7D419070" w:rsidR="006955E7" w:rsidRDefault="00725951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數物</w:t>
      </w:r>
      <w:r w:rsidR="004B5F12">
        <w:rPr>
          <w:rFonts w:ascii="Times New Roman" w:hAnsi="Times New Roman" w:cs="Times New Roman" w:hint="eastAsia"/>
          <w:lang w:val="en-US"/>
        </w:rPr>
        <w:t>期</w:t>
      </w:r>
      <w:r w:rsidR="000A12EA">
        <w:rPr>
          <w:rFonts w:ascii="Times New Roman" w:hAnsi="Times New Roman" w:cs="Times New Roman" w:hint="eastAsia"/>
          <w:lang w:val="en-US"/>
        </w:rPr>
        <w:t>中</w:t>
      </w:r>
      <w:r w:rsidR="004B5F12">
        <w:rPr>
          <w:rFonts w:ascii="Times New Roman" w:hAnsi="Times New Roman" w:cs="Times New Roman" w:hint="eastAsia"/>
          <w:lang w:val="en-US"/>
        </w:rPr>
        <w:t>考</w:t>
      </w:r>
    </w:p>
    <w:p w14:paraId="43DE1DE2" w14:textId="23D555D1" w:rsidR="00725951" w:rsidRDefault="000A12EA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Apr</w:t>
      </w:r>
      <w:r w:rsidR="00725951">
        <w:rPr>
          <w:rFonts w:ascii="Times New Roman" w:hAnsi="Times New Roman" w:cs="Times New Roman"/>
          <w:lang w:val="en-US"/>
        </w:rPr>
        <w:t xml:space="preserve"> 202</w:t>
      </w:r>
      <w:r>
        <w:rPr>
          <w:rFonts w:ascii="Times New Roman" w:hAnsi="Times New Roman" w:cs="Times New Roman"/>
          <w:lang w:val="en-US"/>
        </w:rPr>
        <w:t>6</w:t>
      </w:r>
    </w:p>
    <w:p w14:paraId="29EC43E5" w14:textId="77777777" w:rsidR="00D37439" w:rsidRPr="00D37439" w:rsidRDefault="006E145E" w:rsidP="006E145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6E145E">
        <w:rPr>
          <w:rFonts w:ascii="Times New Roman" w:hAnsi="Times New Roman" w:cs="Times New Roman"/>
          <w:lang w:val="en-US"/>
        </w:rPr>
        <w:t xml:space="preserve">The energy levels of the hydrogen atom can be written as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13.6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lang w:val="en-US"/>
          </w:rPr>
          <m:t>eV</m:t>
        </m:r>
      </m:oMath>
      <w:r w:rsidRPr="006E145E">
        <w:rPr>
          <w:lang w:val="en-US"/>
        </w:rPr>
        <w:t xml:space="preserve">. </w:t>
      </w:r>
    </w:p>
    <w:p w14:paraId="614E684E" w14:textId="0BB53BEE" w:rsidR="006E145E" w:rsidRPr="006E145E" w:rsidRDefault="006E145E" w:rsidP="00D37439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w:r w:rsidRPr="006E145E">
        <w:rPr>
          <w:rFonts w:ascii="Times New Roman" w:hAnsi="Times New Roman" w:cs="Times New Roman"/>
          <w:lang w:val="en-US"/>
        </w:rPr>
        <w:t xml:space="preserve">If some </w:t>
      </w:r>
      <w:r w:rsidRPr="006E145E">
        <w:rPr>
          <w:rFonts w:ascii="Times New Roman" w:hAnsi="Times New Roman" w:cs="Times New Roman" w:hint="eastAsia"/>
          <w:lang w:val="en-US"/>
        </w:rPr>
        <w:t>e</w:t>
      </w:r>
      <w:r w:rsidRPr="006E145E">
        <w:rPr>
          <w:rFonts w:ascii="Times New Roman" w:hAnsi="Times New Roman" w:cs="Times New Roman"/>
          <w:lang w:val="en-US"/>
        </w:rPr>
        <w:t xml:space="preserve">xternal electrons, with fixed kinetic energy </w:t>
      </w:r>
      <m:oMath>
        <m:r>
          <w:rPr>
            <w:rFonts w:ascii="Cambria Math" w:hAnsi="Cambria Math" w:cs="Times New Roman"/>
            <w:lang w:val="en-US"/>
          </w:rPr>
          <m:t xml:space="preserve">13.1 </m:t>
        </m:r>
        <m:r>
          <m:rPr>
            <m:nor/>
          </m:rPr>
          <w:rPr>
            <w:rFonts w:ascii="Cambria Math" w:hAnsi="Cambria Math" w:cs="Times New Roman"/>
            <w:lang w:val="en-US"/>
          </w:rPr>
          <m:t>eV</m:t>
        </m:r>
      </m:oMath>
      <w:r w:rsidRPr="006E145E">
        <w:rPr>
          <w:rFonts w:ascii="Times New Roman" w:hAnsi="Times New Roman" w:cs="Times New Roman"/>
          <w:lang w:val="en-US"/>
        </w:rPr>
        <w:t xml:space="preserve">, hit hydrogen atoms at ground state </w:t>
      </w:r>
      <m:oMath>
        <m:r>
          <w:rPr>
            <w:rFonts w:ascii="Cambria Math" w:hAnsi="Cambria Math" w:cs="Times New Roman"/>
            <w:lang w:val="en-US"/>
          </w:rPr>
          <m:t>n=1</m:t>
        </m:r>
      </m:oMath>
      <w:r w:rsidRPr="006E145E">
        <w:rPr>
          <w:rFonts w:ascii="Times New Roman" w:hAnsi="Times New Roman" w:cs="Times New Roman"/>
          <w:lang w:val="en-US"/>
        </w:rPr>
        <w:t xml:space="preserve"> (assume that one electron hit one atom at a time), with all or part of external electron energy absorbed by the atoms, the atoms will emit a photon or photons afterwards. What are the </w:t>
      </w:r>
      <w:r w:rsidR="00D37439">
        <w:rPr>
          <w:rFonts w:ascii="Times New Roman" w:hAnsi="Times New Roman" w:cs="Times New Roman"/>
          <w:lang w:val="en-US"/>
        </w:rPr>
        <w:t>largest</w:t>
      </w:r>
      <w:r w:rsidRPr="006E145E">
        <w:rPr>
          <w:rFonts w:ascii="Times New Roman" w:hAnsi="Times New Roman" w:cs="Times New Roman"/>
          <w:lang w:val="en-US"/>
        </w:rPr>
        <w:t xml:space="preserve"> </w:t>
      </w:r>
      <w:r w:rsidR="00D37439">
        <w:rPr>
          <w:rFonts w:ascii="Times New Roman" w:hAnsi="Times New Roman" w:cs="Times New Roman"/>
          <w:lang w:val="en-US"/>
        </w:rPr>
        <w:t>and the smallest frequencies</w:t>
      </w:r>
      <w:r w:rsidRPr="006E145E">
        <w:rPr>
          <w:rFonts w:ascii="Times New Roman" w:hAnsi="Times New Roman" w:cs="Times New Roman"/>
          <w:lang w:val="en-US"/>
        </w:rPr>
        <w:t xml:space="preserve"> of these emitted photons? </w:t>
      </w:r>
      <m:oMath>
        <m:r>
          <w:rPr>
            <w:rFonts w:ascii="Cambria Math" w:hAnsi="Cambria Math" w:cs="Times New Roman"/>
            <w:lang w:val="en-US"/>
          </w:rPr>
          <m:t>h=</m:t>
        </m:r>
        <m:r>
          <m:rPr>
            <m:sty m:val="p"/>
          </m:rPr>
          <w:rPr>
            <w:rFonts w:ascii="Cambria Math" w:hAnsi="Cambria Math" w:cs="Arial"/>
            <w:color w:val="000000"/>
            <w:sz w:val="21"/>
            <w:szCs w:val="21"/>
            <w:shd w:val="clear" w:color="auto" w:fill="F8F9FA"/>
          </w:rPr>
          <m:t>6.582</m:t>
        </m:r>
        <m:r>
          <m:rPr>
            <m:sty m:val="p"/>
          </m:rPr>
          <w:rPr>
            <w:rFonts w:ascii="Cambria Math" w:hAnsi="Cambria Math" w:cs="Arial"/>
            <w:color w:val="000000"/>
            <w:sz w:val="21"/>
            <w:szCs w:val="21"/>
          </w:rPr>
          <m:t>×</m:t>
        </m:r>
        <m:sSup>
          <m:sSupPr>
            <m:ctrlPr>
              <w:rPr>
                <w:rFonts w:ascii="Cambria Math" w:hAnsi="Cambria Math" w:cs="Arial"/>
                <w:color w:val="000000"/>
                <w:sz w:val="21"/>
                <w:szCs w:val="21"/>
              </w:rPr>
            </m:ctrlPr>
          </m:sSupPr>
          <m:e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10</m:t>
            </m:r>
          </m:e>
          <m:sup>
            <m:r>
              <w:rPr>
                <w:rFonts w:ascii="Cambria Math" w:hAnsi="Cambria Math" w:cs="Arial"/>
                <w:color w:val="000000"/>
                <w:sz w:val="21"/>
                <w:szCs w:val="21"/>
              </w:rPr>
              <m:t>-16</m:t>
            </m:r>
          </m:sup>
        </m:sSup>
        <m:r>
          <m:rPr>
            <m:sty m:val="p"/>
          </m:rPr>
          <w:rPr>
            <w:rFonts w:ascii="Cambria Math" w:hAnsi="Cambria Math" w:cs="Arial"/>
            <w:color w:val="000000"/>
            <w:sz w:val="21"/>
            <w:szCs w:val="21"/>
            <w:shd w:val="clear" w:color="auto" w:fill="F8F9FA"/>
          </w:rPr>
          <m:t xml:space="preserve"> </m:t>
        </m:r>
        <m:r>
          <m:rPr>
            <m:nor/>
          </m:rPr>
          <w:rPr>
            <w:rFonts w:ascii="Cambria Math" w:hAnsi="Cambria Math" w:cs="Arial"/>
            <w:color w:val="000000"/>
            <w:sz w:val="21"/>
            <w:szCs w:val="21"/>
            <w:shd w:val="clear" w:color="auto" w:fill="F8F9FA"/>
          </w:rPr>
          <m:t>eV∙s</m:t>
        </m:r>
      </m:oMath>
      <w:r w:rsidR="007B47BF">
        <w:rPr>
          <w:rFonts w:ascii="Times New Roman" w:hAnsi="Times New Roman" w:cs="Times New Roman"/>
          <w:color w:val="000000"/>
          <w:sz w:val="21"/>
          <w:szCs w:val="21"/>
          <w:shd w:val="clear" w:color="auto" w:fill="F8F9FA"/>
        </w:rPr>
        <w:t>.</w:t>
      </w:r>
    </w:p>
    <w:p w14:paraId="19D81B17" w14:textId="494F2846" w:rsidR="007A27BD" w:rsidRPr="007A27BD" w:rsidRDefault="007A27BD" w:rsidP="007A27BD">
      <w:pPr>
        <w:pStyle w:val="ListParagraph"/>
        <w:spacing w:line="360" w:lineRule="auto"/>
        <w:ind w:left="1074" w:hanging="365"/>
        <w:rPr>
          <w:rFonts w:ascii="Times New Roman" w:hAnsi="Times New Roman" w:cs="Times New Roman"/>
          <w:lang w:val="en-US"/>
        </w:rPr>
      </w:pPr>
      <w:r w:rsidRPr="007A27BD">
        <w:rPr>
          <w:rFonts w:ascii="Times New Roman" w:hAnsi="Times New Roman" w:cs="Times New Roman"/>
          <w:lang w:val="en-US"/>
        </w:rPr>
        <w:t>Solution:</w:t>
      </w:r>
    </w:p>
    <w:p w14:paraId="1293F00A" w14:textId="2E4D4159" w:rsidR="007A27BD" w:rsidRPr="007A27BD" w:rsidRDefault="007A27BD" w:rsidP="007A27BD">
      <w:pPr>
        <w:pStyle w:val="ListParagraph"/>
        <w:spacing w:line="360" w:lineRule="auto"/>
        <w:ind w:left="709"/>
        <w:rPr>
          <w:rFonts w:ascii="Times New Roman" w:hAnsi="Times New Roman" w:cs="Times New Roman"/>
          <w:lang w:val="en-US"/>
        </w:rPr>
      </w:pPr>
      <w:r w:rsidRPr="007A27BD">
        <w:rPr>
          <w:rFonts w:ascii="Times New Roman" w:hAnsi="Times New Roman" w:cs="Times New Roman"/>
          <w:lang w:val="en-US"/>
        </w:rPr>
        <w:t xml:space="preserve">The energy of the first three levels </w:t>
      </w:r>
      <w:proofErr w:type="gramStart"/>
      <w:r w:rsidRPr="007A27BD">
        <w:rPr>
          <w:rFonts w:ascii="Times New Roman" w:hAnsi="Times New Roman" w:cs="Times New Roman"/>
          <w:lang w:val="en-US"/>
        </w:rPr>
        <w:t>are</w:t>
      </w:r>
      <w:proofErr w:type="gramEnd"/>
      <w:r w:rsidRPr="007A27BD">
        <w:rPr>
          <w:rFonts w:ascii="Times New Roman" w:hAnsi="Times New Roman" w:cs="Times New Roman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=-13.6 </m:t>
        </m:r>
        <m:r>
          <m:rPr>
            <m:nor/>
          </m:rPr>
          <w:rPr>
            <w:rFonts w:ascii="Cambria Math" w:hAnsi="Cambria Math" w:cs="Times New Roman"/>
            <w:lang w:val="en-US"/>
          </w:rPr>
          <m:t>eV</m:t>
        </m:r>
      </m:oMath>
      <w:r w:rsidRPr="007A27BD"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=-3.4 </m:t>
        </m:r>
        <m:r>
          <m:rPr>
            <m:nor/>
          </m:rPr>
          <w:rPr>
            <w:rFonts w:ascii="Cambria Math" w:hAnsi="Cambria Math" w:cs="Times New Roman"/>
            <w:lang w:val="en-US"/>
          </w:rPr>
          <m:t xml:space="preserve">eV,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=-1.5 </m:t>
        </m:r>
        <m:r>
          <m:rPr>
            <m:nor/>
          </m:rPr>
          <w:rPr>
            <w:rFonts w:ascii="Cambria Math" w:hAnsi="Cambria Math" w:cs="Times New Roman"/>
            <w:lang w:val="en-US"/>
          </w:rPr>
          <m:t xml:space="preserve">eV,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4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=-0.85 </m:t>
        </m:r>
        <m:r>
          <m:rPr>
            <m:nor/>
          </m:rPr>
          <w:rPr>
            <w:rFonts w:ascii="Cambria Math" w:hAnsi="Cambria Math" w:cs="Times New Roman"/>
            <w:lang w:val="en-US"/>
          </w:rPr>
          <m:t xml:space="preserve">eV,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5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=-0.54 </m:t>
        </m:r>
        <m:r>
          <m:rPr>
            <m:nor/>
          </m:rPr>
          <w:rPr>
            <w:rFonts w:ascii="Cambria Math" w:hAnsi="Cambria Math" w:cs="Times New Roman"/>
            <w:lang w:val="en-US"/>
          </w:rPr>
          <m:t>eV</m:t>
        </m:r>
      </m:oMath>
      <w:r w:rsidRPr="007A27BD">
        <w:rPr>
          <w:rFonts w:ascii="Times New Roman" w:hAnsi="Times New Roman" w:cs="Times New Roman"/>
          <w:lang w:val="en-US"/>
        </w:rPr>
        <w:t xml:space="preserve">. The external electron can only have enough energy for the internal electron to reach </w:t>
      </w:r>
      <m:oMath>
        <m:r>
          <w:rPr>
            <w:rFonts w:ascii="Cambria Math" w:hAnsi="Cambria Math" w:cs="Times New Roman"/>
            <w:lang w:val="en-US"/>
          </w:rPr>
          <m:t>n=2,3,4,5</m:t>
        </m:r>
      </m:oMath>
      <w:r w:rsidRPr="007A27BD">
        <w:rPr>
          <w:rFonts w:ascii="Times New Roman" w:hAnsi="Times New Roman" w:cs="Times New Roman"/>
          <w:lang w:val="en-US"/>
        </w:rPr>
        <w:t xml:space="preserve">. Hence the </w:t>
      </w:r>
      <w:r>
        <w:rPr>
          <w:rFonts w:ascii="Times New Roman" w:hAnsi="Times New Roman" w:cs="Times New Roman"/>
          <w:lang w:val="en-US"/>
        </w:rPr>
        <w:t>largest</w:t>
      </w:r>
      <w:r w:rsidRPr="006E145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and the smallest frequencies</w:t>
      </w:r>
      <w:r w:rsidRPr="006E145E">
        <w:rPr>
          <w:rFonts w:ascii="Times New Roman" w:hAnsi="Times New Roman" w:cs="Times New Roman"/>
          <w:lang w:val="en-US"/>
        </w:rPr>
        <w:t xml:space="preserve"> of these emitted photons</w:t>
      </w:r>
      <w:r w:rsidRPr="007A27BD">
        <w:rPr>
          <w:rFonts w:ascii="Times New Roman" w:hAnsi="Times New Roman" w:cs="Times New Roman"/>
          <w:lang w:val="en-US"/>
        </w:rPr>
        <w:t xml:space="preserve"> transit: </w:t>
      </w:r>
      <m:oMath>
        <m:r>
          <w:rPr>
            <w:rFonts w:ascii="Cambria Math" w:hAnsi="Cambria Math" w:cs="Times New Roman"/>
            <w:lang w:val="en-US"/>
          </w:rPr>
          <m:t>5→1</m:t>
        </m:r>
      </m:oMath>
      <w:r w:rsidRPr="007A27BD">
        <w:rPr>
          <w:rFonts w:ascii="Times New Roman" w:hAnsi="Times New Roman" w:cs="Times New Roman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and</m:t>
        </m:r>
        <m:r>
          <w:rPr>
            <w:rFonts w:ascii="Cambria Math" w:hAnsi="Cambria Math" w:cs="Times New Roman"/>
            <w:lang w:val="en-US"/>
          </w:rPr>
          <m:t xml:space="preserve"> 5→4</m:t>
        </m:r>
      </m:oMath>
      <w:r>
        <w:rPr>
          <w:rFonts w:ascii="Times New Roman" w:hAnsi="Times New Roman" w:cs="Times New Roman"/>
          <w:lang w:val="en-US"/>
        </w:rPr>
        <w:t>, respectively</w:t>
      </w:r>
      <w:r w:rsidRPr="007A27BD">
        <w:rPr>
          <w:rFonts w:ascii="Times New Roman" w:hAnsi="Times New Roman" w:cs="Times New Roman"/>
          <w:lang w:val="en-US"/>
        </w:rPr>
        <w:t xml:space="preserve">. The photon energies </w:t>
      </w:r>
      <w:r>
        <w:rPr>
          <w:rFonts w:ascii="Times New Roman" w:hAnsi="Times New Roman" w:cs="Times New Roman"/>
          <w:lang w:val="en-US"/>
        </w:rPr>
        <w:t>are</w:t>
      </w:r>
    </w:p>
    <w:p w14:paraId="506C6954" w14:textId="1DFFBC6F" w:rsidR="007A27BD" w:rsidRPr="00E8530D" w:rsidRDefault="00000000" w:rsidP="007A27BD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5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=13.06 </m:t>
          </m:r>
          <m:r>
            <m:rPr>
              <m:nor/>
            </m:rPr>
            <w:rPr>
              <w:rFonts w:ascii="Cambria Math" w:hAnsi="Cambria Math" w:cs="Times New Roman"/>
              <w:lang w:val="en-US"/>
            </w:rPr>
            <m:t>eV</m:t>
          </m:r>
          <m:r>
            <w:rPr>
              <w:rFonts w:ascii="Cambria Math" w:hAnsi="Cambria Math" w:cs="Times New Roman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5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=0.31 </m:t>
          </m:r>
          <m:r>
            <m:rPr>
              <m:nor/>
            </m:rPr>
            <w:rPr>
              <w:rFonts w:ascii="Cambria Math" w:hAnsi="Cambria Math" w:cs="Times New Roman"/>
              <w:lang w:val="en-US"/>
            </w:rPr>
            <m:t>eV</m:t>
          </m:r>
        </m:oMath>
      </m:oMathPara>
    </w:p>
    <w:p w14:paraId="234F1F42" w14:textId="1BBE2453" w:rsidR="00E8530D" w:rsidRDefault="00E8530D" w:rsidP="00E8530D">
      <w:pPr>
        <w:pStyle w:val="ListParagraph"/>
        <w:spacing w:line="360" w:lineRule="auto"/>
        <w:ind w:left="1074" w:hanging="36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corresponding frequencies:</w:t>
      </w:r>
    </w:p>
    <w:p w14:paraId="2DE75BEF" w14:textId="435C73BB" w:rsidR="00E8530D" w:rsidRPr="00E8530D" w:rsidRDefault="00000000" w:rsidP="00E8530D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51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h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 xml:space="preserve">13.06 </m:t>
              </m:r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eV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hd w:val="clear" w:color="auto" w:fill="F8F9FA"/>
                </w:rPr>
                <m:t>6.582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</w:rPr>
                <m:t>×</m:t>
              </m:r>
              <m:sSup>
                <m:sSupPr>
                  <m:ctrlPr>
                    <w:rPr>
                      <w:rFonts w:ascii="Cambria Math" w:hAnsi="Cambria Math" w:cs="Arial"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color w:val="000000"/>
                    </w:rPr>
                    <m:t>-16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hd w:val="clear" w:color="auto" w:fill="F8F9FA"/>
                </w:rPr>
                <m:t xml:space="preserve"> eV∙s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hd w:val="clear" w:color="auto" w:fill="F8F9FA"/>
                </w:rPr>
                <m:t>.</m:t>
              </m:r>
            </m:den>
          </m:f>
          <m:r>
            <w:rPr>
              <w:rFonts w:ascii="Cambria Math" w:hAnsi="Cambria Math" w:cs="Times New Roman"/>
              <w:lang w:val="en-US"/>
            </w:rPr>
            <m:t>=1.98×</m:t>
          </m:r>
          <m:sSup>
            <m:sSupPr>
              <m:ctrlPr>
                <w:rPr>
                  <w:rFonts w:ascii="Cambria Math" w:hAnsi="Cambria Math" w:cs="Arial"/>
                  <w:color w:val="000000"/>
                </w:rPr>
              </m:ctrlPr>
            </m:sSupPr>
            <m:e>
              <m:r>
                <w:rPr>
                  <w:rFonts w:ascii="Cambria Math" w:hAnsi="Cambria Math" w:cs="Arial"/>
                  <w:color w:val="000000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000000"/>
                </w:rPr>
                <m:t>16</m:t>
              </m:r>
            </m:sup>
          </m:sSup>
          <m:r>
            <w:rPr>
              <w:rFonts w:ascii="Cambria Math" w:hAnsi="Cambria Math" w:cs="Arial"/>
              <w:color w:val="000000"/>
            </w:rPr>
            <m:t xml:space="preserve"> </m:t>
          </m:r>
          <m:r>
            <m:rPr>
              <m:nor/>
            </m:rPr>
            <w:rPr>
              <w:rFonts w:ascii="Cambria Math" w:hAnsi="Cambria Math" w:cs="Arial"/>
              <w:color w:val="000000"/>
            </w:rPr>
            <m:t>Hz</m:t>
          </m:r>
          <m:r>
            <w:rPr>
              <w:rFonts w:ascii="Cambria Math" w:hAnsi="Cambria Math" w:cs="Times New Roman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54</m:t>
              </m:r>
            </m:sub>
          </m:sSub>
          <m:r>
            <w:rPr>
              <w:rFonts w:ascii="Cambria Math" w:hAnsi="Cambria Math" w:cs="Times New Roman"/>
              <w:lang w:val="en-US"/>
            </w:rPr>
            <m:t>=4.71×</m:t>
          </m:r>
          <m:sSup>
            <m:sSupPr>
              <m:ctrlPr>
                <w:rPr>
                  <w:rFonts w:ascii="Cambria Math" w:hAnsi="Cambria Math" w:cs="Arial"/>
                  <w:color w:val="000000"/>
                </w:rPr>
              </m:ctrlPr>
            </m:sSupPr>
            <m:e>
              <m:r>
                <w:rPr>
                  <w:rFonts w:ascii="Cambria Math" w:hAnsi="Cambria Math" w:cs="Arial"/>
                  <w:color w:val="000000"/>
                </w:rPr>
                <m:t>10</m:t>
              </m:r>
            </m:e>
            <m:sup>
              <m:r>
                <w:rPr>
                  <w:rFonts w:ascii="Cambria Math" w:hAnsi="Cambria Math" w:cs="Arial"/>
                  <w:color w:val="000000"/>
                </w:rPr>
                <m:t>14</m:t>
              </m:r>
            </m:sup>
          </m:sSup>
          <m:r>
            <w:rPr>
              <w:rFonts w:ascii="Cambria Math" w:hAnsi="Cambria Math" w:cs="Arial"/>
              <w:color w:val="000000"/>
            </w:rPr>
            <m:t xml:space="preserve"> </m:t>
          </m:r>
          <m:r>
            <m:rPr>
              <m:nor/>
            </m:rPr>
            <w:rPr>
              <w:rFonts w:ascii="Cambria Math" w:hAnsi="Cambria Math" w:cs="Arial"/>
              <w:color w:val="000000"/>
            </w:rPr>
            <m:t>Hz</m:t>
          </m:r>
        </m:oMath>
      </m:oMathPara>
    </w:p>
    <w:p w14:paraId="6BB58620" w14:textId="77777777" w:rsidR="00E8530D" w:rsidRPr="007A27BD" w:rsidRDefault="00E8530D" w:rsidP="00E8530D">
      <w:pPr>
        <w:pStyle w:val="ListParagraph"/>
        <w:spacing w:line="360" w:lineRule="auto"/>
        <w:ind w:left="1074" w:hanging="365"/>
        <w:rPr>
          <w:rFonts w:ascii="Times New Roman" w:hAnsi="Times New Roman" w:cs="Times New Roman"/>
          <w:lang w:val="en-US"/>
        </w:rPr>
      </w:pPr>
    </w:p>
    <w:p w14:paraId="6FB95B3A" w14:textId="0D89CF14" w:rsidR="001B0E11" w:rsidRPr="007A27BD" w:rsidRDefault="00E8530D" w:rsidP="00E8530D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E8530D">
        <w:rPr>
          <w:rFonts w:ascii="Times New Roman" w:hAnsi="Times New Roman" w:cs="Times New Roman"/>
          <w:noProof/>
        </w:rPr>
        <w:drawing>
          <wp:inline distT="0" distB="0" distL="0" distR="0" wp14:anchorId="7AD9F9D2" wp14:editId="54A1D0F4">
            <wp:extent cx="2311400" cy="2329524"/>
            <wp:effectExtent l="0" t="0" r="0" b="0"/>
            <wp:docPr id="81923" name="Picture 5" descr="D:\Dropbox\Documents\課程\YoungTextBook\Images\Chapter39\A_Images\A_Figures_and_Photos\39_24_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3" name="Picture 5" descr="D:\Dropbox\Documents\課程\YoungTextBook\Images\Chapter39\A_Images\A_Figures_and_Photos\39_24_Fig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1" t="10890" b="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70" cy="235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21B00" w14:textId="21AD4DFD" w:rsidR="00C10CA1" w:rsidRDefault="00C10CA1" w:rsidP="004B5F1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C10CA1">
        <w:rPr>
          <w:rFonts w:ascii="Times New Roman" w:hAnsi="Times New Roman" w:cs="Times New Roman"/>
          <w:lang w:val="en-US"/>
        </w:rPr>
        <w:t>The He</w:t>
      </w:r>
      <w:r w:rsidR="00643ECE">
        <w:rPr>
          <w:rFonts w:ascii="Times New Roman" w:hAnsi="Times New Roman" w:cs="Times New Roman"/>
          <w:lang w:val="en-US"/>
        </w:rPr>
        <w:t>a</w:t>
      </w:r>
      <w:r w:rsidRPr="00C10CA1">
        <w:rPr>
          <w:rFonts w:ascii="Times New Roman" w:hAnsi="Times New Roman" w:cs="Times New Roman" w:hint="eastAsia"/>
          <w:lang w:val="en-US"/>
        </w:rPr>
        <w:t>t</w:t>
      </w:r>
      <w:r w:rsidR="0081079D" w:rsidRPr="00C10CA1">
        <w:rPr>
          <w:rFonts w:ascii="Times New Roman" w:hAnsi="Times New Roman" w:cs="Times New Roman"/>
          <w:lang w:val="en-US"/>
        </w:rPr>
        <w:t xml:space="preserve"> Equations </w:t>
      </w:r>
      <w:r w:rsidRPr="00C10CA1">
        <w:rPr>
          <w:rFonts w:ascii="Times New Roman" w:hAnsi="Times New Roman" w:cs="Times New Roman"/>
          <w:lang w:val="en-US"/>
        </w:rPr>
        <w:t xml:space="preserve">is the </w:t>
      </w:r>
      <w:r w:rsidR="00AE7970">
        <w:rPr>
          <w:rFonts w:ascii="Times New Roman" w:hAnsi="Times New Roman" w:cs="Times New Roman"/>
          <w:lang w:val="en-US"/>
        </w:rPr>
        <w:t xml:space="preserve">equation for the </w:t>
      </w:r>
      <w:r w:rsidRPr="00C10CA1">
        <w:rPr>
          <w:rFonts w:ascii="Times New Roman" w:hAnsi="Times New Roman" w:cs="Times New Roman"/>
          <w:lang w:val="en-US"/>
        </w:rPr>
        <w:t xml:space="preserve">temperature distribution </w:t>
      </w:r>
      <w:r w:rsidR="00AE7970">
        <w:rPr>
          <w:rFonts w:ascii="Times New Roman" w:hAnsi="Times New Roman" w:cs="Times New Roman"/>
          <w:lang w:val="en-US"/>
        </w:rPr>
        <w:t>in</w:t>
      </w:r>
      <w:r w:rsidRPr="00C10CA1">
        <w:rPr>
          <w:rFonts w:ascii="Times New Roman" w:hAnsi="Times New Roman" w:cs="Times New Roman"/>
          <w:lang w:val="en-US"/>
        </w:rPr>
        <w:t xml:space="preserve"> a heat conductivity </w:t>
      </w:r>
      <w:r w:rsidR="008874EB">
        <w:rPr>
          <w:rFonts w:ascii="Times New Roman" w:hAnsi="Times New Roman" w:cs="Times New Roman"/>
          <w:lang w:val="en-US"/>
        </w:rPr>
        <w:t xml:space="preserve">thin </w:t>
      </w:r>
      <w:r w:rsidRPr="00C10CA1">
        <w:rPr>
          <w:rFonts w:ascii="Times New Roman" w:hAnsi="Times New Roman" w:cs="Times New Roman"/>
          <w:lang w:val="en-US"/>
        </w:rPr>
        <w:t>ring</w:t>
      </w:r>
      <w:r w:rsidR="00AE797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8874EB">
        <w:rPr>
          <w:rFonts w:ascii="Times New Roman" w:hAnsi="Times New Roman" w:cs="Times New Roman"/>
          <w:lang w:val="en-US"/>
        </w:rPr>
        <w:t>The ring is thin and its temperature depends only on</w:t>
      </w:r>
      <w:r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x (0&lt;x&lt;2πR)</m:t>
        </m:r>
      </m:oMath>
      <w:r w:rsidR="008874EB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AE7970">
        <w:rPr>
          <w:rFonts w:ascii="Times New Roman" w:hAnsi="Times New Roman" w:cs="Times New Roman"/>
          <w:lang w:val="en-US"/>
        </w:rPr>
        <w:t xml:space="preserve">the location </w:t>
      </w:r>
      <w:r>
        <w:rPr>
          <w:rFonts w:ascii="Times New Roman" w:hAnsi="Times New Roman" w:cs="Times New Roman"/>
          <w:lang w:val="en-US"/>
        </w:rPr>
        <w:t>along the circumference</w:t>
      </w:r>
      <w:r w:rsidR="00EE14CC">
        <w:rPr>
          <w:rFonts w:ascii="Times New Roman" w:hAnsi="Times New Roman" w:cs="Times New Roman"/>
          <w:lang w:val="en-US"/>
        </w:rPr>
        <w:t xml:space="preserve"> of the ring</w:t>
      </w:r>
      <w:r w:rsidR="008874EB">
        <w:rPr>
          <w:rFonts w:ascii="Times New Roman" w:hAnsi="Times New Roman" w:cs="Times New Roman"/>
          <w:lang w:val="en-US"/>
        </w:rPr>
        <w:t xml:space="preserve">. Denote the temperature </w:t>
      </w:r>
      <w:r w:rsidR="003B1C52">
        <w:rPr>
          <w:rFonts w:ascii="Times New Roman" w:hAnsi="Times New Roman" w:cs="Times New Roman"/>
          <w:lang w:val="en-US"/>
        </w:rPr>
        <w:t xml:space="preserve">difference from a constant temperature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</m:oMath>
      <w:r w:rsidR="003B1C52">
        <w:rPr>
          <w:rFonts w:ascii="Times New Roman" w:hAnsi="Times New Roman" w:cs="Times New Roman"/>
          <w:lang w:val="en-US"/>
        </w:rPr>
        <w:t xml:space="preserve"> </w:t>
      </w:r>
      <w:r w:rsidR="008874EB">
        <w:rPr>
          <w:rFonts w:ascii="Times New Roman" w:hAnsi="Times New Roman" w:cs="Times New Roman"/>
          <w:iCs/>
          <w:lang w:val="en-US"/>
        </w:rPr>
        <w:t xml:space="preserve">at </w:t>
      </w:r>
      <m:oMath>
        <m:r>
          <w:rPr>
            <w:rFonts w:ascii="Cambria Math" w:hAnsi="Cambria Math" w:cs="Times New Roman"/>
            <w:lang w:val="en-US"/>
          </w:rPr>
          <m:t>x</m:t>
        </m:r>
      </m:oMath>
      <w:r w:rsidR="008874EB">
        <w:rPr>
          <w:rFonts w:ascii="Times New Roman" w:hAnsi="Times New Roman" w:cs="Times New Roman"/>
          <w:lang w:val="en-US"/>
        </w:rPr>
        <w:t xml:space="preserve"> and time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="008874EB">
        <w:rPr>
          <w:rFonts w:ascii="Times New Roman" w:hAnsi="Times New Roman" w:cs="Times New Roman"/>
          <w:lang w:val="en-US"/>
        </w:rPr>
        <w:t xml:space="preserve"> as </w:t>
      </w:r>
      <m:oMath>
        <m:r>
          <w:rPr>
            <w:rFonts w:ascii="Cambria Math" w:hAnsi="Cambria Math" w:cs="Times New Roman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</m:oMath>
      <w:r w:rsidR="00AE7970">
        <w:rPr>
          <w:rFonts w:ascii="Times New Roman" w:hAnsi="Times New Roman" w:cs="Times New Roman"/>
          <w:lang w:val="en-US"/>
        </w:rPr>
        <w:t xml:space="preserve">. </w:t>
      </w:r>
      <m:oMath>
        <m:r>
          <w:rPr>
            <w:rFonts w:ascii="Cambria Math" w:hAnsi="Cambria Math" w:cs="Times New Roman"/>
            <w:lang w:val="en-US"/>
          </w:rPr>
          <m:t>R</m:t>
        </m:r>
      </m:oMath>
      <w:r w:rsidR="008874EB">
        <w:rPr>
          <w:rFonts w:ascii="Times New Roman" w:hAnsi="Times New Roman" w:cs="Times New Roman"/>
          <w:lang w:val="en-US"/>
        </w:rPr>
        <w:t xml:space="preserve"> is the radius of </w:t>
      </w:r>
      <w:r w:rsidR="008874EB">
        <w:rPr>
          <w:rFonts w:ascii="Times New Roman" w:hAnsi="Times New Roman" w:cs="Times New Roman"/>
          <w:lang w:val="en-US"/>
        </w:rPr>
        <w:lastRenderedPageBreak/>
        <w:t>the ring. Using the law of conductivity and the first law of thermodynamics, i</w:t>
      </w:r>
      <w:r w:rsidR="00AE7970">
        <w:rPr>
          <w:rFonts w:ascii="Times New Roman" w:hAnsi="Times New Roman" w:cs="Times New Roman"/>
          <w:lang w:val="en-US"/>
        </w:rPr>
        <w:t xml:space="preserve">t can be shown that </w:t>
      </w:r>
      <m:oMath>
        <m:r>
          <w:rPr>
            <w:rFonts w:ascii="Cambria Math" w:hAnsi="Cambria Math" w:cs="Times New Roman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</m:oMath>
      <w:r w:rsidR="00AE7970">
        <w:rPr>
          <w:rFonts w:ascii="Times New Roman" w:hAnsi="Times New Roman" w:cs="Times New Roman"/>
          <w:iCs/>
          <w:lang w:val="en-US"/>
        </w:rPr>
        <w:t xml:space="preserve"> satisfies the following partial differential equation: </w:t>
      </w:r>
    </w:p>
    <w:p w14:paraId="4AF58C6F" w14:textId="571BF9FC" w:rsidR="000A12EA" w:rsidRPr="00C10CA1" w:rsidRDefault="00000000" w:rsidP="00C10CA1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=σ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∂t</m:t>
              </m:r>
            </m:den>
          </m:f>
        </m:oMath>
      </m:oMathPara>
    </w:p>
    <w:p w14:paraId="38487CFB" w14:textId="12C548BA" w:rsidR="000A12EA" w:rsidRDefault="000A12EA" w:rsidP="000A12EA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iCs/>
          <w:lang w:val="en-US"/>
        </w:rPr>
      </w:pPr>
      <w:r w:rsidRPr="000A12EA">
        <w:rPr>
          <w:rFonts w:ascii="Times New Roman" w:hAnsi="Times New Roman" w:cs="Times New Roman"/>
          <w:iCs/>
          <w:noProof/>
        </w:rPr>
        <w:drawing>
          <wp:inline distT="0" distB="0" distL="0" distR="0" wp14:anchorId="3583AFE2" wp14:editId="4E1EC4A1">
            <wp:extent cx="1143000" cy="1052195"/>
            <wp:effectExtent l="0" t="0" r="0" b="1905"/>
            <wp:docPr id="4" name="Picture 3" descr="A circular object with different colored metal par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3AB1562-67A5-0F8C-8F18-407F2877D9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ircular object with different colored metal parts&#10;&#10;AI-generated content may be incorrect.">
                      <a:extLst>
                        <a:ext uri="{FF2B5EF4-FFF2-40B4-BE49-F238E27FC236}">
                          <a16:creationId xmlns:a16="http://schemas.microsoft.com/office/drawing/2014/main" id="{03AB1562-67A5-0F8C-8F18-407F2877D9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85" r="5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14" cy="1070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48748" w14:textId="5C8B7061" w:rsidR="00AE7970" w:rsidRDefault="00AE7970" w:rsidP="004B5F12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σ</m:t>
        </m:r>
      </m:oMath>
      <w:r>
        <w:rPr>
          <w:rFonts w:ascii="Times New Roman" w:hAnsi="Times New Roman" w:cs="Times New Roman"/>
          <w:lang w:val="en-US"/>
        </w:rPr>
        <w:t xml:space="preserve"> is a </w:t>
      </w:r>
      <w:r w:rsidR="005408B3">
        <w:rPr>
          <w:rFonts w:ascii="Times New Roman" w:hAnsi="Times New Roman" w:cs="Times New Roman"/>
          <w:lang w:val="en-US"/>
        </w:rPr>
        <w:t xml:space="preserve">fixed </w:t>
      </w:r>
      <w:r w:rsidR="0073478D">
        <w:rPr>
          <w:rFonts w:ascii="Times New Roman" w:hAnsi="Times New Roman" w:cs="Times New Roman"/>
          <w:lang w:val="en-US"/>
        </w:rPr>
        <w:t xml:space="preserve">real positive </w:t>
      </w:r>
      <w:r>
        <w:rPr>
          <w:rFonts w:ascii="Times New Roman" w:hAnsi="Times New Roman" w:cs="Times New Roman"/>
          <w:lang w:val="en-US"/>
        </w:rPr>
        <w:t>constant</w:t>
      </w:r>
      <w:r w:rsidR="005408B3">
        <w:rPr>
          <w:rFonts w:ascii="Times New Roman" w:hAnsi="Times New Roman" w:cs="Times New Roman"/>
          <w:lang w:val="en-US"/>
        </w:rPr>
        <w:t>.</w:t>
      </w:r>
      <w:r w:rsidR="008874EB">
        <w:rPr>
          <w:rFonts w:ascii="Times New Roman" w:hAnsi="Times New Roman" w:cs="Times New Roman"/>
          <w:lang w:val="en-US"/>
        </w:rPr>
        <w:t xml:space="preserve"> It is almost identical to the Schrodinger Wave Equation except that the coefficient </w:t>
      </w:r>
      <m:oMath>
        <m:r>
          <w:rPr>
            <w:rFonts w:ascii="Cambria Math" w:hAnsi="Cambria Math" w:cs="Times New Roman"/>
            <w:lang w:val="en-US"/>
          </w:rPr>
          <m:t>σ</m:t>
        </m:r>
      </m:oMath>
      <w:r w:rsidR="008874EB">
        <w:rPr>
          <w:rFonts w:ascii="Times New Roman" w:hAnsi="Times New Roman" w:cs="Times New Roman"/>
          <w:lang w:val="en-US"/>
        </w:rPr>
        <w:t xml:space="preserve"> in front of 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∂u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∂t</m:t>
            </m:r>
          </m:den>
        </m:f>
      </m:oMath>
      <w:r w:rsidR="008874EB">
        <w:rPr>
          <w:rFonts w:ascii="Times New Roman" w:hAnsi="Times New Roman" w:cs="Times New Roman"/>
          <w:iCs/>
          <w:lang w:val="en-US"/>
        </w:rPr>
        <w:t xml:space="preserve"> </w:t>
      </w:r>
      <w:r w:rsidR="008874EB">
        <w:rPr>
          <w:rFonts w:ascii="Times New Roman" w:hAnsi="Times New Roman" w:cs="Times New Roman"/>
          <w:lang w:val="en-US"/>
        </w:rPr>
        <w:t xml:space="preserve">is real now instead of imaginary. </w:t>
      </w:r>
    </w:p>
    <w:p w14:paraId="4B147369" w14:textId="49185A6F" w:rsidR="006614A7" w:rsidRPr="004B5F12" w:rsidRDefault="0081079D" w:rsidP="004B5F12">
      <w:pPr>
        <w:pStyle w:val="ListParagraph"/>
        <w:spacing w:line="360" w:lineRule="auto"/>
        <w:ind w:left="714"/>
      </w:pPr>
      <w:r>
        <w:rPr>
          <w:rFonts w:ascii="Times New Roman" w:hAnsi="Times New Roman" w:cs="Times New Roman"/>
          <w:iCs/>
          <w:lang w:val="en-US"/>
        </w:rPr>
        <w:t>I</w:t>
      </w:r>
      <w:proofErr w:type="spellStart"/>
      <w:r w:rsidR="006614A7" w:rsidRPr="004B5F12">
        <w:rPr>
          <w:rFonts w:ascii="Times New Roman" w:hAnsi="Times New Roman" w:cs="Times New Roman"/>
        </w:rPr>
        <w:t>t</w:t>
      </w:r>
      <w:proofErr w:type="spellEnd"/>
      <w:r w:rsidR="006614A7" w:rsidRPr="004B5F12">
        <w:rPr>
          <w:rFonts w:ascii="Times New Roman" w:hAnsi="Times New Roman" w:cs="Times New Roman"/>
        </w:rPr>
        <w:t xml:space="preserve"> is reasonable to think that there exist solutions that are separable</w:t>
      </w:r>
      <w:r>
        <w:rPr>
          <w:rFonts w:ascii="Times New Roman" w:hAnsi="Times New Roman" w:cs="Times New Roman"/>
        </w:rPr>
        <w:t xml:space="preserve"> just like in the wave equation</w:t>
      </w:r>
      <w:r w:rsidR="008874E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 discussed in class</w:t>
      </w:r>
      <w:r w:rsidR="006614A7" w:rsidRPr="004B5F12">
        <w:rPr>
          <w:rFonts w:ascii="Times New Roman" w:hAnsi="Times New Roman" w:cs="Times New Roman"/>
        </w:rPr>
        <w:t>:</w:t>
      </w:r>
      <w:r w:rsidR="00AB2AA8" w:rsidRPr="00AB2AA8">
        <w:rPr>
          <w:noProof/>
        </w:rPr>
        <w:t xml:space="preserve"> </w:t>
      </w:r>
    </w:p>
    <w:p w14:paraId="7E4FA83E" w14:textId="60BEDDD4" w:rsidR="000A12EA" w:rsidRPr="000A12EA" w:rsidRDefault="000A12EA" w:rsidP="000A12EA">
      <w:pPr>
        <w:pStyle w:val="ListParagraph"/>
        <w:spacing w:line="360" w:lineRule="auto"/>
        <w:ind w:left="1074"/>
        <w:rPr>
          <w:rFonts w:ascii="Cambria Math" w:hAnsi="Cambria Math" w:cs="Times New Roman"/>
          <w:i/>
          <w:iCs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l-GR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x,t</m:t>
              </m:r>
            </m:e>
          </m:d>
          <m:r>
            <w:rPr>
              <w:rFonts w:ascii="Cambria Math" w:hAnsi="Cambria Math" w:cs="Times New Roman"/>
              <w:lang w:val="en-US"/>
            </w:rPr>
            <m:t>=X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∙T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</m:oMath>
      </m:oMathPara>
    </w:p>
    <w:p w14:paraId="415C025B" w14:textId="14E096E2" w:rsidR="000A12EA" w:rsidRPr="000A12EA" w:rsidRDefault="00AE7970" w:rsidP="000A12EA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Since it is a ring, the temperature </w:t>
      </w:r>
      <w:proofErr w:type="gramStart"/>
      <w:r>
        <w:rPr>
          <w:rFonts w:ascii="Times New Roman" w:hAnsi="Times New Roman" w:cs="Times New Roman"/>
          <w:lang w:val="en-US"/>
        </w:rPr>
        <w:t xml:space="preserve">satisfies a </w:t>
      </w:r>
      <w:r w:rsidR="000A12EA" w:rsidRPr="000A12EA">
        <w:rPr>
          <w:rFonts w:ascii="Times New Roman" w:hAnsi="Times New Roman" w:cs="Times New Roman"/>
          <w:lang w:val="en-US"/>
        </w:rPr>
        <w:t>Periodic Boundary condition</w:t>
      </w:r>
      <w:r>
        <w:rPr>
          <w:rFonts w:ascii="Times New Roman" w:hAnsi="Times New Roman" w:cs="Times New Roman"/>
          <w:lang w:val="en-US"/>
        </w:rPr>
        <w:t xml:space="preserve"> at all </w:t>
      </w:r>
      <w:r w:rsidR="00F823F0">
        <w:rPr>
          <w:rFonts w:ascii="Times New Roman" w:hAnsi="Times New Roman" w:cs="Times New Roman"/>
          <w:lang w:val="en-US"/>
        </w:rPr>
        <w:t>times</w:t>
      </w:r>
      <w:proofErr w:type="gramEnd"/>
      <w:r w:rsidR="000A12EA">
        <w:rPr>
          <w:rFonts w:ascii="Times New Roman" w:hAnsi="Times New Roman" w:cs="Times New Roman"/>
          <w:lang w:val="en-US"/>
        </w:rPr>
        <w:t>:</w:t>
      </w:r>
    </w:p>
    <w:p w14:paraId="7D0A7DA5" w14:textId="758A45AB" w:rsidR="000A12EA" w:rsidRPr="006C792D" w:rsidRDefault="003D3E2C" w:rsidP="000A12EA">
      <w:pPr>
        <w:pStyle w:val="ListParagraph"/>
        <w:spacing w:line="360" w:lineRule="auto"/>
        <w:ind w:left="1074"/>
        <w:jc w:val="both"/>
        <w:rPr>
          <w:rFonts w:ascii="Cambria Math" w:hAnsi="Cambria Math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t,0</m:t>
              </m:r>
            </m:e>
          </m:d>
          <m:r>
            <w:rPr>
              <w:rFonts w:ascii="Cambria Math" w:hAnsi="Cambria Math" w:cs="Times New Roman"/>
              <w:lang w:val="en-US"/>
            </w:rPr>
            <m:t>=u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t,2πR</m:t>
              </m:r>
            </m:e>
          </m:d>
        </m:oMath>
      </m:oMathPara>
    </w:p>
    <w:p w14:paraId="7A17AE12" w14:textId="191C2976" w:rsidR="006C792D" w:rsidRPr="000A12EA" w:rsidRDefault="006C792D" w:rsidP="006C792D">
      <w:pPr>
        <w:pStyle w:val="ListParagraph"/>
        <w:spacing w:line="360" w:lineRule="auto"/>
        <w:ind w:left="714"/>
        <w:rPr>
          <w:rFonts w:ascii="Cambria Math" w:hAnsi="Cambria Math" w:cs="Times New Roman"/>
        </w:rPr>
      </w:pPr>
      <w:r>
        <w:rPr>
          <w:rFonts w:ascii="Cambria Math" w:hAnsi="Cambria Math" w:cs="Times New Roman"/>
          <w:iCs/>
          <w:lang w:val="en-US"/>
        </w:rPr>
        <w:t>This condition is widely used in solid state physics.</w:t>
      </w:r>
    </w:p>
    <w:p w14:paraId="205517C7" w14:textId="1C0A5C47" w:rsidR="00184076" w:rsidRDefault="006614A7" w:rsidP="00B44A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Cs/>
          <w:lang w:val="en-US"/>
        </w:rPr>
      </w:pPr>
      <w:r w:rsidRPr="004160BB">
        <w:rPr>
          <w:rFonts w:ascii="Times New Roman" w:hAnsi="Times New Roman" w:cs="Times New Roman"/>
          <w:iCs/>
          <w:lang w:val="en-US"/>
        </w:rPr>
        <w:t xml:space="preserve">Find the Ordinary Differential Equation satisfied </w:t>
      </w:r>
      <w:r w:rsidR="005408B3">
        <w:rPr>
          <w:rFonts w:ascii="Times New Roman" w:hAnsi="Times New Roman" w:cs="Times New Roman"/>
          <w:iCs/>
          <w:lang w:val="en-US"/>
        </w:rPr>
        <w:t xml:space="preserve">by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F06AB9" w:rsidRPr="004160BB">
        <w:rPr>
          <w:rFonts w:ascii="Times New Roman" w:hAnsi="Times New Roman" w:cs="Times New Roman"/>
          <w:iCs/>
          <w:lang w:val="en-US"/>
        </w:rPr>
        <w:t>.</w:t>
      </w:r>
      <w:r w:rsidR="004160BB">
        <w:rPr>
          <w:rFonts w:ascii="Times New Roman" w:hAnsi="Times New Roman" w:cs="Times New Roman"/>
          <w:iCs/>
          <w:lang w:val="en-US"/>
        </w:rPr>
        <w:t xml:space="preserve"> </w:t>
      </w:r>
      <w:r w:rsidR="005B4EFD">
        <w:rPr>
          <w:rFonts w:ascii="Times New Roman" w:hAnsi="Times New Roman" w:cs="Times New Roman"/>
          <w:iCs/>
          <w:lang w:val="en-US"/>
        </w:rPr>
        <w:t>Assume that</w:t>
      </w:r>
      <w:r w:rsidR="005B4EFD" w:rsidRPr="005B4EFD">
        <w:rPr>
          <w:rFonts w:ascii="Cambria Math" w:hAnsi="Cambria Math" w:cs="Times New Roman"/>
          <w:i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</m:oMath>
      <w:r w:rsidR="005B4EFD">
        <w:rPr>
          <w:rFonts w:ascii="Cambria Math" w:hAnsi="Cambria Math" w:cs="Times New Roman"/>
          <w:i/>
          <w:iCs/>
          <w:lang w:val="en-US"/>
        </w:rPr>
        <w:t xml:space="preserve"> </w:t>
      </w:r>
      <w:r w:rsidR="005B4EFD" w:rsidRPr="005B4EFD">
        <w:rPr>
          <w:rFonts w:ascii="Times New Roman" w:hAnsi="Times New Roman" w:cs="Times New Roman"/>
          <w:lang w:val="en-US"/>
        </w:rPr>
        <w:t>will not grow indefinitely as</w:t>
      </w:r>
      <w:r w:rsidR="005B4EFD">
        <w:rPr>
          <w:rFonts w:ascii="Cambria Math" w:hAnsi="Cambria Math" w:cs="Times New Roman"/>
          <w:i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t→∞</m:t>
        </m:r>
      </m:oMath>
      <w:r w:rsidR="00F55972">
        <w:rPr>
          <w:rFonts w:ascii="Cambria Math" w:hAnsi="Cambria Math" w:cs="Times New Roman"/>
          <w:i/>
          <w:iCs/>
          <w:lang w:val="en-US"/>
        </w:rPr>
        <w:t>.</w:t>
      </w:r>
      <w:r w:rsidR="005B4EFD">
        <w:rPr>
          <w:rFonts w:ascii="Times New Roman" w:hAnsi="Times New Roman" w:cs="Times New Roman"/>
          <w:iCs/>
          <w:lang w:val="en-US"/>
        </w:rPr>
        <w:t xml:space="preserve"> </w:t>
      </w:r>
      <w:r w:rsidR="004160BB">
        <w:rPr>
          <w:rFonts w:ascii="Times New Roman" w:hAnsi="Times New Roman" w:cs="Times New Roman"/>
          <w:iCs/>
          <w:lang w:val="en-US"/>
        </w:rPr>
        <w:t>Show that</w:t>
      </w:r>
      <w:r w:rsidR="005408B3">
        <w:rPr>
          <w:rFonts w:ascii="Times New Roman" w:hAnsi="Times New Roman" w:cs="Times New Roman"/>
          <w:iCs/>
          <w:lang w:val="en-US"/>
        </w:rPr>
        <w:t xml:space="preserve"> the exponentially decreasing function</w:t>
      </w:r>
      <w:r w:rsidR="004160BB">
        <w:rPr>
          <w:rFonts w:ascii="Times New Roman" w:hAnsi="Times New Roman" w:cs="Times New Roman"/>
          <w:iCs/>
          <w:lang w:val="en-US"/>
        </w:rPr>
        <w:t>:</w:t>
      </w:r>
    </w:p>
    <w:p w14:paraId="56447455" w14:textId="13029A40" w:rsidR="0081079D" w:rsidRPr="0081079D" w:rsidRDefault="000A12EA" w:rsidP="0081079D">
      <w:pPr>
        <w:pStyle w:val="ListParagraph"/>
        <w:spacing w:line="360" w:lineRule="auto"/>
        <w:ind w:left="1074"/>
        <w:rPr>
          <w:rFonts w:ascii="Cambria Math" w:hAnsi="Cambria Math" w:cs="Times New Roman"/>
          <w:i/>
          <w:iCs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σ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</m:oMath>
      </m:oMathPara>
    </w:p>
    <w:p w14:paraId="2D238DB0" w14:textId="1F88F10F" w:rsidR="0081079D" w:rsidRPr="0081079D" w:rsidRDefault="0081079D" w:rsidP="0081079D">
      <w:pPr>
        <w:pStyle w:val="ListParagraph"/>
        <w:spacing w:line="360" w:lineRule="auto"/>
        <w:ind w:left="1074"/>
        <w:rPr>
          <w:rFonts w:ascii="Cambria Math" w:hAnsi="Cambria Math" w:cs="Times New Roman"/>
          <w:iCs/>
        </w:rPr>
      </w:pPr>
      <w:r w:rsidRPr="0081079D">
        <w:rPr>
          <w:rFonts w:ascii="Cambria Math" w:hAnsi="Cambria Math" w:cs="Times New Roman"/>
          <w:iCs/>
        </w:rPr>
        <w:t xml:space="preserve">is </w:t>
      </w:r>
      <w:r w:rsidR="00F55972">
        <w:rPr>
          <w:rFonts w:ascii="Cambria Math" w:hAnsi="Cambria Math" w:cs="Times New Roman"/>
          <w:iCs/>
        </w:rPr>
        <w:t>a</w:t>
      </w:r>
      <w:r w:rsidRPr="0081079D">
        <w:rPr>
          <w:rFonts w:ascii="Cambria Math" w:hAnsi="Cambria Math" w:cs="Times New Roman"/>
          <w:iCs/>
        </w:rPr>
        <w:t xml:space="preserve"> solution</w:t>
      </w:r>
      <w:r>
        <w:rPr>
          <w:rFonts w:ascii="Cambria Math" w:hAnsi="Cambria Math" w:cs="Times New Roman"/>
          <w:iCs/>
        </w:rPr>
        <w:t xml:space="preserve"> for </w:t>
      </w:r>
      <m:oMath>
        <m:r>
          <w:rPr>
            <w:rFonts w:ascii="Cambria Math" w:hAnsi="Cambria Math" w:cs="Times New Roman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Pr="0081079D">
        <w:rPr>
          <w:rFonts w:ascii="Cambria Math" w:hAnsi="Cambria Math" w:cs="Times New Roman"/>
          <w:iCs/>
        </w:rPr>
        <w:t>.</w:t>
      </w:r>
      <w:r>
        <w:rPr>
          <w:rFonts w:ascii="Cambria Math" w:hAnsi="Cambria Math" w:cs="Times New Roman"/>
          <w:iCs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λ</m:t>
        </m:r>
      </m:oMath>
      <w:r>
        <w:rPr>
          <w:rFonts w:ascii="Cambria Math" w:hAnsi="Cambria Math" w:cs="Times New Roman"/>
          <w:iCs/>
          <w:lang w:val="en-US"/>
        </w:rPr>
        <w:t xml:space="preserve"> is a </w:t>
      </w:r>
      <w:r w:rsidR="0073478D">
        <w:rPr>
          <w:rFonts w:ascii="Cambria Math" w:hAnsi="Cambria Math" w:cs="Times New Roman"/>
          <w:iCs/>
          <w:lang w:val="en-US"/>
        </w:rPr>
        <w:t xml:space="preserve">positive </w:t>
      </w:r>
      <w:r>
        <w:rPr>
          <w:rFonts w:ascii="Cambria Math" w:hAnsi="Cambria Math" w:cs="Times New Roman"/>
          <w:iCs/>
          <w:lang w:val="en-US"/>
        </w:rPr>
        <w:t>constant to be determined.</w:t>
      </w:r>
    </w:p>
    <w:p w14:paraId="4FEB29BF" w14:textId="3155F3F4" w:rsidR="006D4126" w:rsidRPr="006D4126" w:rsidRDefault="000A12EA" w:rsidP="007032D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4160BB">
        <w:rPr>
          <w:rFonts w:ascii="Times New Roman" w:hAnsi="Times New Roman" w:cs="Times New Roman"/>
          <w:iCs/>
          <w:lang w:val="en-US"/>
        </w:rPr>
        <w:t xml:space="preserve">Find the Ordinary Differential Equation satisfied by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</m:d>
      </m:oMath>
      <w:r>
        <w:rPr>
          <w:rFonts w:ascii="Times New Roman" w:hAnsi="Times New Roman" w:cs="Times New Roman"/>
          <w:iCs/>
          <w:lang w:val="en-US"/>
        </w:rPr>
        <w:t>. This equation is identical to the time independent Schrodinger Equation for free space</w:t>
      </w:r>
      <w:r w:rsidR="005408B3">
        <w:rPr>
          <w:rFonts w:ascii="Times New Roman" w:hAnsi="Times New Roman" w:cs="Times New Roman"/>
          <w:iCs/>
          <w:lang w:val="en-US"/>
        </w:rPr>
        <w:t xml:space="preserve"> and hence the solution can be written as:</w:t>
      </w:r>
      <w:r>
        <w:rPr>
          <w:rFonts w:ascii="Times New Roman" w:hAnsi="Times New Roman" w:cs="Times New Roman"/>
          <w:iCs/>
          <w:lang w:val="en-US"/>
        </w:rPr>
        <w:t xml:space="preserve">  </w:t>
      </w:r>
    </w:p>
    <w:p w14:paraId="35908503" w14:textId="5E671877" w:rsidR="000A12EA" w:rsidRPr="000A12EA" w:rsidRDefault="006D4126" w:rsidP="006D4126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lang w:val="en-US"/>
            </w:rPr>
            <m:t>=A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p>
          </m:sSup>
          <m:r>
            <w:rPr>
              <w:rFonts w:ascii="Cambria Math" w:hAnsi="Cambria Math" w:cs="Times New Roman"/>
              <w:lang w:val="en-US"/>
            </w:rPr>
            <m:t>+B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p>
          </m:sSup>
          <m:r>
            <w:rPr>
              <w:rFonts w:ascii="Cambria Math" w:hAnsi="Cambria Math" w:cs="Times New Roman"/>
              <w:lang w:val="en-US"/>
            </w:rPr>
            <m:t>=C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func>
          <m:r>
            <w:rPr>
              <w:rFonts w:ascii="Cambria Math" w:hAnsi="Cambria Math" w:cs="Times New Roman"/>
              <w:lang w:val="en-US"/>
            </w:rPr>
            <m:t>+D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func>
        </m:oMath>
      </m:oMathPara>
    </w:p>
    <w:p w14:paraId="232D45BB" w14:textId="3955F78D" w:rsidR="000A12EA" w:rsidRPr="00BB13DE" w:rsidRDefault="00BB13DE" w:rsidP="00BB13D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Let’s concentrate on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</m:d>
        <m:r>
          <w:rPr>
            <w:rFonts w:ascii="Cambria Math" w:hAnsi="Cambria Math" w:cs="Times New Roman"/>
            <w:lang w:val="en-US"/>
          </w:rPr>
          <m:t>=D</m:t>
        </m:r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</m:t>
            </m:r>
          </m:fNam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λ</m:t>
                </m:r>
              </m:e>
            </m:rad>
            <m:r>
              <w:rPr>
                <w:rFonts w:ascii="Cambria Math" w:hAnsi="Cambria Math" w:cs="Times New Roman"/>
                <w:lang w:val="en-US"/>
              </w:rPr>
              <m:t>x</m:t>
            </m:r>
          </m:e>
        </m:func>
      </m:oMath>
      <w:r>
        <w:rPr>
          <w:rFonts w:ascii="Times New Roman" w:hAnsi="Times New Roman" w:cs="Times New Roman"/>
          <w:iCs/>
          <w:lang w:val="en-US"/>
        </w:rPr>
        <w:t xml:space="preserve"> and ignore the Cosine part for now. </w:t>
      </w:r>
      <w:r w:rsidR="000A12EA" w:rsidRPr="00BB13DE">
        <w:rPr>
          <w:rFonts w:ascii="Times New Roman" w:hAnsi="Times New Roman" w:cs="Times New Roman"/>
          <w:lang w:val="en-US"/>
        </w:rPr>
        <w:t>The periodic boundary condition would be satisfied if</w:t>
      </w:r>
    </w:p>
    <w:p w14:paraId="1385FA01" w14:textId="42EEDD3A" w:rsidR="000A12EA" w:rsidRPr="000A12EA" w:rsidRDefault="000A12EA" w:rsidP="000A12EA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=X(x+2πR)</m:t>
          </m:r>
        </m:oMath>
      </m:oMathPara>
    </w:p>
    <w:p w14:paraId="399B8534" w14:textId="77777777" w:rsidR="003B1C52" w:rsidRDefault="003B1C52" w:rsidP="000A12EA">
      <w:pPr>
        <w:pStyle w:val="ListParagraph"/>
        <w:spacing w:line="360" w:lineRule="auto"/>
        <w:ind w:left="1074"/>
        <w:rPr>
          <w:rFonts w:ascii="Cambria Math" w:hAnsi="Cambria Math" w:cs="Times New Roman"/>
          <w:iCs/>
          <w:lang w:val="en-US"/>
        </w:rPr>
      </w:pPr>
      <w:r>
        <w:rPr>
          <w:rFonts w:ascii="Cambria Math" w:hAnsi="Cambria Math" w:cs="Times New Roman"/>
          <w:iCs/>
        </w:rPr>
        <w:t>T</w:t>
      </w:r>
      <w:r w:rsidR="00D34C34">
        <w:rPr>
          <w:rFonts w:ascii="Cambria Math" w:hAnsi="Cambria Math" w:cs="Times New Roman"/>
          <w:iCs/>
        </w:rPr>
        <w:t xml:space="preserve">he condition for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</m:rad>
      </m:oMath>
      <w:r w:rsidR="00D34C34">
        <w:rPr>
          <w:rFonts w:ascii="Cambria Math" w:hAnsi="Cambria Math" w:cs="Times New Roman"/>
          <w:iCs/>
          <w:lang w:val="en-US"/>
        </w:rPr>
        <w:t xml:space="preserve"> to satisfy the periodic condition</w:t>
      </w:r>
      <w:r>
        <w:rPr>
          <w:rFonts w:ascii="Cambria Math" w:hAnsi="Cambria Math" w:cs="Times New Roman"/>
          <w:iCs/>
          <w:lang w:val="en-US"/>
        </w:rPr>
        <w:t xml:space="preserve"> is</w:t>
      </w:r>
    </w:p>
    <w:p w14:paraId="25EF0313" w14:textId="5C67FB8B" w:rsidR="003B1C52" w:rsidRPr="003B1C52" w:rsidRDefault="003B1C52" w:rsidP="000A12EA">
      <w:pPr>
        <w:pStyle w:val="ListParagraph"/>
        <w:spacing w:line="360" w:lineRule="auto"/>
        <w:ind w:left="1074"/>
        <w:rPr>
          <w:rFonts w:ascii="Cambria Math" w:hAnsi="Cambria Math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  <w:lang w:val="en-US"/>
            </w:rPr>
            <m:t>c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n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43FF7274" w14:textId="04982F7E" w:rsidR="00BB13DE" w:rsidRPr="003B1C52" w:rsidRDefault="003B1C52" w:rsidP="000A12EA">
      <w:pPr>
        <w:pStyle w:val="ListParagraph"/>
        <w:spacing w:line="360" w:lineRule="auto"/>
        <w:ind w:left="1074"/>
        <w:rPr>
          <w:rFonts w:ascii="Cambria Math" w:hAnsi="Cambria Math" w:cs="Times New Roman"/>
          <w:lang w:val="en-US"/>
        </w:rPr>
      </w:pPr>
      <w:r>
        <w:rPr>
          <w:rFonts w:ascii="Cambria Math" w:hAnsi="Cambria Math" w:cs="Times New Roman"/>
          <w:iCs/>
        </w:rPr>
        <w:t xml:space="preserve">Calculate 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 w:rsidR="0081079D" w:rsidRPr="007032D6">
        <w:rPr>
          <w:rFonts w:ascii="Cambria Math" w:hAnsi="Cambria Math" w:cs="Times New Roman"/>
          <w:iCs/>
        </w:rPr>
        <w:t>.</w:t>
      </w:r>
      <w:r w:rsidR="000F34F8" w:rsidRPr="007032D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Write down the </w:t>
      </w:r>
      <m:oMath>
        <m:r>
          <w:rPr>
            <w:rFonts w:ascii="Cambria Math" w:hAnsi="Cambria Math" w:cs="Times New Roman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 for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. Observe that it will vanish </w:t>
      </w:r>
      <m:oMath>
        <m:r>
          <w:rPr>
            <w:rFonts w:ascii="Cambria Math" w:hAnsi="Cambria Math" w:cs="Times New Roman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  <m:r>
          <w:rPr>
            <w:rFonts w:ascii="Cambria Math" w:hAnsi="Cambria Math" w:cs="Times New Roman"/>
            <w:lang w:val="el-GR"/>
          </w:rPr>
          <m:t>→0</m:t>
        </m:r>
      </m:oMath>
      <w:r>
        <w:rPr>
          <w:rFonts w:ascii="Times New Roman" w:hAnsi="Times New Roman" w:cs="Times New Roman"/>
          <w:iCs/>
          <w:lang w:val="en-US"/>
        </w:rPr>
        <w:t xml:space="preserve"> as </w:t>
      </w:r>
      <m:oMath>
        <m:r>
          <w:rPr>
            <w:rFonts w:ascii="Cambria Math" w:hAnsi="Cambria Math" w:cs="Times New Roman"/>
            <w:lang w:val="en-US"/>
          </w:rPr>
          <m:t>t→∞</m:t>
        </m:r>
      </m:oMath>
      <w:r>
        <w:rPr>
          <w:rFonts w:ascii="Times New Roman" w:hAnsi="Times New Roman" w:cs="Times New Roman"/>
          <w:iCs/>
          <w:lang w:val="en-US"/>
        </w:rPr>
        <w:t>, meaning the temperature distribution on the ring will eventually become uniform (</w:t>
      </w:r>
      <m:oMath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lang w:val="en-US"/>
          </w:rPr>
          <m:t>)</m:t>
        </m:r>
      </m:oMath>
      <w:r>
        <w:rPr>
          <w:rFonts w:ascii="Times New Roman" w:hAnsi="Times New Roman" w:cs="Times New Roman"/>
          <w:iCs/>
          <w:lang w:val="en-US"/>
        </w:rPr>
        <w:t xml:space="preserve">. </w:t>
      </w:r>
    </w:p>
    <w:p w14:paraId="46235FD2" w14:textId="79302E92" w:rsidR="00BB13DE" w:rsidRPr="000A12EA" w:rsidRDefault="00BB13DE" w:rsidP="00BB13D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Afterword</w:t>
      </w:r>
      <w:r>
        <w:rPr>
          <w:rFonts w:ascii="Times New Roman" w:hAnsi="Times New Roman" w:cs="Times New Roman" w:hint="eastAsia"/>
          <w:lang w:val="en-US"/>
        </w:rPr>
        <w:t>後話</w:t>
      </w:r>
      <w:r>
        <w:rPr>
          <w:rFonts w:ascii="Times New Roman" w:hAnsi="Times New Roman" w:cs="Times New Roman"/>
          <w:lang w:val="en-US"/>
        </w:rPr>
        <w:t xml:space="preserve">: To put </w:t>
      </w:r>
      <m:oMath>
        <m:func>
          <m:fun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en-US"/>
                  </w:rPr>
                  <m:t>λ</m:t>
                </m:r>
              </m:e>
            </m:rad>
            <m:r>
              <w:rPr>
                <w:rFonts w:ascii="Cambria Math" w:hAnsi="Cambria Math" w:cs="Times New Roman"/>
                <w:lang w:val="en-US"/>
              </w:rPr>
              <m:t>x</m:t>
            </m:r>
          </m:e>
        </m:func>
      </m:oMath>
      <w:r w:rsidR="000F34F8" w:rsidRPr="007032D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back into consideration, we need one more periodic condition: </w:t>
      </w:r>
      <w:r w:rsidR="000F34F8" w:rsidRPr="007032D6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X'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=X'(x+2πR)</m:t>
        </m:r>
      </m:oMath>
      <w:r>
        <w:rPr>
          <w:rFonts w:ascii="Times New Roman" w:hAnsi="Times New Roman" w:cs="Times New Roman"/>
          <w:lang w:val="en-US"/>
        </w:rPr>
        <w:t>. Apparently, the first derivative is</w:t>
      </w:r>
      <w:r>
        <w:rPr>
          <w:rFonts w:ascii="Times New Roman" w:hAnsi="Times New Roman" w:cs="Times New Roman" w:hint="eastAsia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continuous along the whole ring. Then the condition </w:t>
      </w:r>
      <w:r w:rsidR="009759E0">
        <w:rPr>
          <w:rFonts w:ascii="Cambria Math" w:hAnsi="Cambria Math" w:cs="Times New Roman"/>
          <w:iCs/>
        </w:rPr>
        <w:t xml:space="preserve">for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</m:rad>
      </m:oMath>
      <w:r w:rsidR="009759E0">
        <w:rPr>
          <w:rFonts w:ascii="Cambria Math" w:hAnsi="Cambria Math" w:cs="Times New Roman"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will be the same.</w:t>
      </w:r>
    </w:p>
    <w:p w14:paraId="3674E4F9" w14:textId="561FDCB2" w:rsidR="00037CDB" w:rsidRPr="007032D6" w:rsidRDefault="000F34F8" w:rsidP="000A12EA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 w:rsidRPr="007032D6">
        <w:rPr>
          <w:rFonts w:ascii="Times New Roman" w:hAnsi="Times New Roman" w:cs="Times New Roman"/>
          <w:lang w:val="en-US"/>
        </w:rPr>
        <w:t xml:space="preserve">     </w:t>
      </w:r>
    </w:p>
    <w:p w14:paraId="236BEE2A" w14:textId="77777777" w:rsidR="004155B3" w:rsidRDefault="009B39C1" w:rsidP="000B218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4CA093D5" w14:textId="77E88844" w:rsidR="00C03824" w:rsidRPr="005408B3" w:rsidRDefault="004155B3" w:rsidP="005408B3">
      <w:pPr>
        <w:pStyle w:val="ListParagraph"/>
        <w:numPr>
          <w:ilvl w:val="0"/>
          <w:numId w:val="9"/>
        </w:numPr>
        <w:spacing w:line="360" w:lineRule="auto"/>
        <w:rPr>
          <w:rFonts w:ascii="Cambria Math" w:hAnsi="Cambria Math" w:cs="Times New Roman"/>
          <w:i/>
          <w:iCs/>
          <w:lang w:val="en-US"/>
        </w:rPr>
      </w:pPr>
      <w:r w:rsidRPr="004155B3">
        <w:rPr>
          <w:rFonts w:ascii="Times New Roman" w:hAnsi="Times New Roman" w:cs="Times New Roman" w:hint="eastAsia"/>
          <w:lang w:val="en-US"/>
        </w:rPr>
        <w:t>將</w:t>
      </w:r>
      <w:r w:rsidR="005408B3">
        <w:rPr>
          <w:rFonts w:ascii="Cambria Math" w:hAnsi="Cambria Math" w:cs="Times New Roman"/>
          <w:i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iCs/>
                <w:lang w:val="el-GR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  <m:r>
          <w:rPr>
            <w:rFonts w:ascii="Cambria Math" w:hAnsi="Cambria Math" w:cs="Times New Roman"/>
            <w:lang w:val="en-US"/>
          </w:rPr>
          <m:t>=X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∙T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Pr="005408B3">
        <w:rPr>
          <w:rFonts w:ascii="Times New Roman" w:hAnsi="Times New Roman" w:cs="Times New Roman" w:hint="eastAsia"/>
          <w:lang w:val="en-US"/>
        </w:rPr>
        <w:t>代入波方程式：</w:t>
      </w:r>
    </w:p>
    <w:p w14:paraId="66172F17" w14:textId="77777777" w:rsidR="005408B3" w:rsidRPr="00C10CA1" w:rsidRDefault="00000000" w:rsidP="005408B3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=σ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∂u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∂t</m:t>
              </m:r>
            </m:den>
          </m:f>
        </m:oMath>
      </m:oMathPara>
    </w:p>
    <w:p w14:paraId="0BE3B37E" w14:textId="674CC18C" w:rsidR="00C03824" w:rsidRPr="00C03824" w:rsidRDefault="004155B3" w:rsidP="004155B3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>左</w:t>
      </w:r>
      <w:r w:rsidR="00C03824" w:rsidRPr="004155B3">
        <w:rPr>
          <w:rFonts w:ascii="Times New Roman" w:hAnsi="Times New Roman" w:cs="Times New Roman" w:hint="eastAsia"/>
          <w:lang w:val="en-US"/>
        </w:rPr>
        <w:t>右都除以</w:t>
      </w:r>
      <w:r w:rsidR="00C03824" w:rsidRPr="00C03824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∙T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∙σ </m:t>
        </m:r>
      </m:oMath>
      <w:r w:rsidR="00C03824" w:rsidRPr="00C03824">
        <w:rPr>
          <w:rFonts w:ascii="Times New Roman" w:hAnsi="Times New Roman" w:cs="Times New Roman" w:hint="eastAsia"/>
        </w:rPr>
        <w:t>：</w:t>
      </w:r>
    </w:p>
    <w:p w14:paraId="03F75B8F" w14:textId="0A54DCB6" w:rsidR="00C03824" w:rsidRPr="00C03824" w:rsidRDefault="00000000" w:rsidP="00C03824">
      <w:pPr>
        <w:rPr>
          <w:rFonts w:ascii="Times New Roman" w:hAnsi="Times New Roman" w:cs="Times New Roman"/>
          <w:iCs/>
          <w:lang w:val="en-US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=σ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</m:oMath>
      </m:oMathPara>
    </w:p>
    <w:p w14:paraId="517CEB63" w14:textId="74437950" w:rsidR="00C03824" w:rsidRPr="0073478D" w:rsidRDefault="0073478D" w:rsidP="0073478D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 w:rsidRPr="00C03824">
        <w:rPr>
          <w:rFonts w:ascii="Times New Roman" w:hAnsi="Times New Roman" w:cs="Times New Roman" w:hint="eastAsia"/>
        </w:rPr>
        <w:t>在左邊只與</w:t>
      </w:r>
      <m:oMath>
        <m:r>
          <w:rPr>
            <w:rFonts w:ascii="Cambria Math" w:hAnsi="Cambria Math" w:cs="Times New Roman"/>
            <w:lang w:val="en-US"/>
          </w:rPr>
          <m:t>x</m:t>
        </m:r>
      </m:oMath>
      <w:r w:rsidRPr="00C03824">
        <w:rPr>
          <w:rFonts w:ascii="Times New Roman" w:hAnsi="Times New Roman" w:cs="Times New Roman" w:hint="eastAsia"/>
        </w:rPr>
        <w:t>有關，右邊只與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Pr="00C03824">
        <w:rPr>
          <w:rFonts w:ascii="Times New Roman" w:hAnsi="Times New Roman" w:cs="Times New Roman" w:hint="eastAsia"/>
        </w:rPr>
        <w:t>有關，兩者是獨立變數</w:t>
      </w:r>
      <w:r>
        <w:rPr>
          <w:rFonts w:ascii="Times New Roman" w:hAnsi="Times New Roman" w:cs="Times New Roman" w:hint="eastAsia"/>
          <w:lang w:val="en-US"/>
        </w:rPr>
        <w:t>，</w:t>
      </w:r>
      <w:r w:rsidR="00C03824" w:rsidRPr="0073478D">
        <w:rPr>
          <w:rFonts w:ascii="Times New Roman" w:hAnsi="Times New Roman" w:cs="Times New Roman" w:hint="eastAsia"/>
          <w:lang w:val="en-US"/>
        </w:rPr>
        <w:t>唯一</w:t>
      </w:r>
      <w:r w:rsidR="004155B3" w:rsidRPr="0073478D">
        <w:rPr>
          <w:rFonts w:ascii="Times New Roman" w:hAnsi="Times New Roman" w:cs="Times New Roman" w:hint="eastAsia"/>
          <w:lang w:val="en-US"/>
        </w:rPr>
        <w:t>可能</w:t>
      </w:r>
      <w:r w:rsidR="00C03824" w:rsidRPr="0073478D">
        <w:rPr>
          <w:rFonts w:ascii="Times New Roman" w:hAnsi="Times New Roman" w:cs="Times New Roman" w:hint="eastAsia"/>
          <w:lang w:val="en-US"/>
        </w:rPr>
        <w:t>是左右兩式與兩</w:t>
      </w:r>
      <w:r w:rsidR="004155B3" w:rsidRPr="0073478D">
        <w:rPr>
          <w:rFonts w:ascii="Times New Roman" w:hAnsi="Times New Roman" w:cs="Times New Roman" w:hint="eastAsia"/>
          <w:lang w:val="en-US"/>
        </w:rPr>
        <w:t>個變數</w:t>
      </w:r>
      <w:r w:rsidR="00C03824" w:rsidRPr="0073478D">
        <w:rPr>
          <w:rFonts w:ascii="Times New Roman" w:hAnsi="Times New Roman" w:cs="Times New Roman" w:hint="eastAsia"/>
          <w:lang w:val="en-US"/>
        </w:rPr>
        <w:t>都無關</w:t>
      </w:r>
      <w:r w:rsidR="00C03824" w:rsidRPr="00C03824">
        <w:rPr>
          <w:rFonts w:hint="eastAsia"/>
        </w:rPr>
        <w:t>，是一常數</w:t>
      </w:r>
      <w:r>
        <w:rPr>
          <w:rFonts w:hint="eastAsia"/>
          <w:lang w:val="en-US"/>
        </w:rPr>
        <w:t>，</w:t>
      </w:r>
      <w:r w:rsidR="00C03824" w:rsidRPr="00C03824">
        <w:rPr>
          <w:rFonts w:hint="eastAsia"/>
        </w:rPr>
        <w:t>設為</w:t>
      </w:r>
      <m:oMath>
        <m:r>
          <w:rPr>
            <w:rFonts w:ascii="Cambria Math" w:hAnsi="Cambria Math"/>
            <w:lang w:val="en-US"/>
          </w:rPr>
          <m:t>-λ</m:t>
        </m:r>
      </m:oMath>
      <w:r>
        <w:rPr>
          <w:lang w:val="en-US"/>
        </w:rPr>
        <w:t>:</w:t>
      </w:r>
    </w:p>
    <w:p w14:paraId="072AFABC" w14:textId="434AC2BF" w:rsidR="00C03824" w:rsidRPr="0073478D" w:rsidRDefault="00000000" w:rsidP="00C03824">
      <w:pPr>
        <w:rPr>
          <w:rFonts w:ascii="Times New Roman" w:hAnsi="Times New Roman" w:cs="Times New Roman"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=σ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≡-</m:t>
          </m:r>
          <m:r>
            <w:rPr>
              <w:rFonts w:ascii="Cambria Math" w:hAnsi="Cambria Math" w:cs="Times New Roman" w:hint="eastAsia"/>
              <w:lang w:val="en-US"/>
            </w:rPr>
            <m:t>λ</m:t>
          </m:r>
        </m:oMath>
      </m:oMathPara>
    </w:p>
    <w:p w14:paraId="69965C40" w14:textId="03FB0D9E" w:rsidR="00C03824" w:rsidRPr="00C03824" w:rsidRDefault="00000000" w:rsidP="00C03824">
      <w:pPr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dT</m:t>
              </m:r>
              <m:d>
                <m:dP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λ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σ</m:t>
              </m:r>
            </m:den>
          </m:f>
          <m:r>
            <w:rPr>
              <w:rFonts w:ascii="Cambria Math" w:hAnsi="Cambria Math" w:cs="Times New Roman"/>
              <w:lang w:val="en-US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</m:oMath>
      </m:oMathPara>
    </w:p>
    <w:p w14:paraId="1E4D04D0" w14:textId="77777777" w:rsidR="0073478D" w:rsidRPr="0073478D" w:rsidRDefault="0073478D" w:rsidP="0073478D">
      <w:pPr>
        <w:pStyle w:val="ListParagraph"/>
        <w:spacing w:line="360" w:lineRule="auto"/>
        <w:rPr>
          <w:rFonts w:ascii="Cambria Math" w:hAnsi="Cambria Math" w:cs="Times New Roman"/>
          <w:i/>
          <w:iCs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σ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t</m:t>
              </m:r>
            </m:sup>
          </m:sSup>
        </m:oMath>
      </m:oMathPara>
    </w:p>
    <w:p w14:paraId="156F32DE" w14:textId="77777777" w:rsidR="0073478D" w:rsidRPr="0081079D" w:rsidRDefault="0073478D" w:rsidP="0073478D">
      <w:pPr>
        <w:pStyle w:val="ListParagraph"/>
        <w:spacing w:line="360" w:lineRule="auto"/>
        <w:rPr>
          <w:rFonts w:ascii="Cambria Math" w:hAnsi="Cambria Math" w:cs="Times New Roman"/>
          <w:i/>
          <w:iCs/>
          <w:lang w:val="en-US"/>
        </w:rPr>
      </w:pPr>
    </w:p>
    <w:p w14:paraId="7671228A" w14:textId="0523F1B3" w:rsidR="000F3157" w:rsidRDefault="004155B3" w:rsidP="004155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空間部分</w:t>
      </w:r>
      <m:oMath>
        <m: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>
        <w:rPr>
          <w:rFonts w:ascii="Times New Roman" w:hAnsi="Times New Roman" w:cs="Times New Roman" w:hint="eastAsia"/>
          <w:lang w:val="en-US"/>
        </w:rPr>
        <w:t>滿足：</w:t>
      </w:r>
    </w:p>
    <w:p w14:paraId="06680BAD" w14:textId="35932BD8" w:rsidR="004155B3" w:rsidRPr="004155B3" w:rsidRDefault="00000000" w:rsidP="004155B3">
      <w:pPr>
        <w:pStyle w:val="ListParagraph"/>
        <w:rPr>
          <w:rFonts w:ascii="Times New Roman" w:hAnsi="Times New Roman" w:cs="Times New Roman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=-</m:t>
          </m:r>
          <m:r>
            <w:rPr>
              <w:rFonts w:ascii="Cambria Math" w:hAnsi="Cambria Math" w:cs="Times New Roman" w:hint="eastAsia"/>
              <w:lang w:val="en-US"/>
            </w:rPr>
            <m:t>λ</m:t>
          </m:r>
        </m:oMath>
      </m:oMathPara>
    </w:p>
    <w:p w14:paraId="632331F6" w14:textId="1422A1F8" w:rsidR="004155B3" w:rsidRPr="004155B3" w:rsidRDefault="004155B3" w:rsidP="004155B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/>
        </w:rPr>
        <w:t>也就是：</w:t>
      </w:r>
      <w:r w:rsidRPr="004155B3">
        <w:rPr>
          <w:rFonts w:ascii="Cambria Math" w:hAnsi="Cambria Math" w:cs="Times New Roman"/>
          <w:i/>
          <w:iCs/>
          <w:lang w:val="en-US"/>
        </w:rPr>
        <w:br/>
      </w: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=-</m:t>
          </m:r>
          <m:r>
            <w:rPr>
              <w:rFonts w:ascii="Cambria Math" w:hAnsi="Cambria Math" w:cs="Times New Roman" w:hint="eastAsia"/>
              <w:lang w:val="en-US"/>
            </w:rPr>
            <m:t>λ</m:t>
          </m:r>
          <m:r>
            <w:rPr>
              <w:rFonts w:ascii="Cambria Math" w:hAnsi="Cambria Math" w:cs="Times New Roman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</m:oMath>
      </m:oMathPara>
    </w:p>
    <w:p w14:paraId="4ADE4B41" w14:textId="77777777" w:rsidR="0073478D" w:rsidRPr="000A12EA" w:rsidRDefault="0073478D" w:rsidP="0073478D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lang w:val="en-US"/>
            </w:rPr>
            <m:t>=A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p>
          </m:sSup>
          <m:r>
            <w:rPr>
              <w:rFonts w:ascii="Cambria Math" w:hAnsi="Cambria Math" w:cs="Times New Roman"/>
              <w:lang w:val="en-US"/>
            </w:rPr>
            <m:t>+B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sup>
          </m:sSup>
          <m:r>
            <w:rPr>
              <w:rFonts w:ascii="Cambria Math" w:hAnsi="Cambria Math" w:cs="Times New Roman"/>
              <w:lang w:val="en-US"/>
            </w:rPr>
            <m:t>=C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func>
          <m:r>
            <w:rPr>
              <w:rFonts w:ascii="Cambria Math" w:hAnsi="Cambria Math" w:cs="Times New Roman"/>
              <w:lang w:val="en-US"/>
            </w:rPr>
            <m:t>+D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λ</m:t>
                  </m:r>
                </m:e>
              </m:rad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func>
        </m:oMath>
      </m:oMathPara>
    </w:p>
    <w:p w14:paraId="642939E7" w14:textId="77777777" w:rsidR="0073478D" w:rsidRPr="000A12EA" w:rsidRDefault="0073478D" w:rsidP="0073478D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=X(x+2πR)</m:t>
          </m:r>
        </m:oMath>
      </m:oMathPara>
    </w:p>
    <w:p w14:paraId="54B86525" w14:textId="2A523314" w:rsidR="00681933" w:rsidRPr="0073478D" w:rsidRDefault="00000000" w:rsidP="001011C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lang w:val="en-US"/>
                </w:rPr>
                <m:t>λ</m:t>
              </m:r>
            </m:e>
          </m:rad>
          <m:r>
            <w:rPr>
              <w:rFonts w:ascii="Cambria Math" w:hAnsi="Cambria Math" w:cs="Times New Roman"/>
              <w:lang w:val="en-US"/>
            </w:rPr>
            <m:t>∙2πR=2nπ,  n=1,2,3…</m:t>
          </m:r>
        </m:oMath>
      </m:oMathPara>
    </w:p>
    <w:p w14:paraId="3A572004" w14:textId="2B3092CD" w:rsidR="0073478D" w:rsidRDefault="0073478D" w:rsidP="001011C0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The condition is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</m:rad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R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 xml:space="preserve">  or </w:t>
      </w:r>
      <m:oMath>
        <m:r>
          <w:rPr>
            <w:rFonts w:ascii="Cambria Math" w:hAnsi="Cambria Math" w:cs="Times New Roman"/>
            <w:lang w:val="en-US"/>
          </w:rPr>
          <m:t>λ=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22355561" w14:textId="77777777" w:rsidR="0073478D" w:rsidRPr="0073478D" w:rsidRDefault="0073478D" w:rsidP="001011C0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6D5618E" w14:textId="77777777" w:rsidR="00681933" w:rsidRDefault="00681933" w:rsidP="0068193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11142C">
        <w:rPr>
          <w:rFonts w:ascii="Times New Roman" w:hAnsi="Times New Roman" w:cs="Times New Roman"/>
          <w:lang w:val="en-US"/>
        </w:rPr>
        <w:t xml:space="preserve">Consider </w:t>
      </w:r>
      <w:r>
        <w:rPr>
          <w:rFonts w:ascii="Times New Roman" w:hAnsi="Times New Roman" w:cs="Times New Roman"/>
          <w:lang w:val="en-US"/>
        </w:rPr>
        <w:t xml:space="preserve">an </w:t>
      </w:r>
      <w:r w:rsidRPr="0011142C">
        <w:rPr>
          <w:rFonts w:ascii="Times New Roman" w:hAnsi="Times New Roman" w:cs="Times New Roman"/>
          <w:lang w:val="en-US"/>
        </w:rPr>
        <w:t>infinite potential</w:t>
      </w:r>
      <w:r>
        <w:rPr>
          <w:rFonts w:ascii="Times New Roman" w:hAnsi="Times New Roman" w:cs="Times New Roman"/>
          <w:lang w:val="en-US"/>
        </w:rPr>
        <w:t xml:space="preserve"> box</w:t>
      </w:r>
      <w:r w:rsidRPr="0011142C">
        <w:rPr>
          <w:rFonts w:ascii="Times New Roman" w:hAnsi="Times New Roman" w:cs="Times New Roman"/>
          <w:lang w:val="en-US"/>
        </w:rPr>
        <w:t xml:space="preserve">, with boundaries at </w:t>
      </w:r>
      <m:oMath>
        <m:r>
          <w:rPr>
            <w:rFonts w:ascii="Cambria Math" w:hAnsi="Cambria Math" w:cs="Times New Roman"/>
            <w:lang w:val="en-US"/>
          </w:rPr>
          <m:t>x=0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x=a</m:t>
        </m:r>
      </m:oMath>
      <w:r>
        <w:rPr>
          <w:rFonts w:ascii="Times New Roman" w:hAnsi="Times New Roman" w:cs="Times New Roman"/>
          <w:lang w:val="en-US"/>
        </w:rPr>
        <w:t xml:space="preserve">: </w:t>
      </w:r>
    </w:p>
    <w:p w14:paraId="130C3298" w14:textId="1A233073" w:rsidR="00681933" w:rsidRDefault="00681933" w:rsidP="00951A8D">
      <w:pPr>
        <w:widowControl w:val="0"/>
        <w:spacing w:line="360" w:lineRule="auto"/>
        <w:ind w:left="425"/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w:lastRenderedPageBreak/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=∞, x&gt;a, x&lt;0</m:t>
        </m:r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r>
          <w:rPr>
            <w:rFonts w:ascii="Cambria Math" w:hAnsi="Cambria Math" w:cs="Times New Roman"/>
            <w:lang w:val="en-US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=0, 0&lt; x&lt;a</m:t>
        </m:r>
      </m:oMath>
      <w:r>
        <w:rPr>
          <w:rFonts w:ascii="Times New Roman" w:hAnsi="Times New Roman" w:cs="Times New Roman"/>
          <w:lang w:val="en-US"/>
        </w:rPr>
        <w:t>.</w:t>
      </w:r>
    </w:p>
    <w:p w14:paraId="55FDB8ED" w14:textId="77777777" w:rsidR="00681933" w:rsidRDefault="00681933" w:rsidP="00681933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A95F4" wp14:editId="27A7A46F">
                <wp:simplePos x="0" y="0"/>
                <wp:positionH relativeFrom="column">
                  <wp:posOffset>3276600</wp:posOffset>
                </wp:positionH>
                <wp:positionV relativeFrom="paragraph">
                  <wp:posOffset>1093470</wp:posOffset>
                </wp:positionV>
                <wp:extent cx="222250" cy="172720"/>
                <wp:effectExtent l="0" t="0" r="635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7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85E8D" w14:textId="77777777" w:rsidR="00681933" w:rsidRPr="006F7439" w:rsidRDefault="00681933" w:rsidP="00681933">
                            <w:pP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95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pt;margin-top:86.1pt;width:17.5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" fillcolor="white [3201]" stroked="f" strokeweight=".5pt">
                <v:textbox inset="0,0,0,0">
                  <w:txbxContent>
                    <w:p w14:paraId="6D485E8D" w14:textId="77777777" w:rsidR="00681933" w:rsidRPr="006F7439" w:rsidRDefault="00681933" w:rsidP="00681933">
                      <w:pPr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BF44A" wp14:editId="13B79D0B">
                <wp:simplePos x="0" y="0"/>
                <wp:positionH relativeFrom="column">
                  <wp:posOffset>2716502</wp:posOffset>
                </wp:positionH>
                <wp:positionV relativeFrom="paragraph">
                  <wp:posOffset>71435</wp:posOffset>
                </wp:positionV>
                <wp:extent cx="400467" cy="260304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67" cy="260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951A4" w14:textId="77777777" w:rsidR="00681933" w:rsidRPr="0011142C" w:rsidRDefault="00681933" w:rsidP="006819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F44A" id="Text Box 1" o:spid="_x0000_s1027" type="#_x0000_t202" style="position:absolute;left:0;text-align:left;margin-left:213.9pt;margin-top:5.6pt;width:31.5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lQbLgIAAFoEAAAOAAAAZHJzL2Uyb0RvYy54bWysVE1v2zAMvQ/YfxB0X+ykadoZcYosRYYB&#13;&#10;QVsgHXpWZCkWIIuapMTOfv0oOV/rdhp2kUmReiIfnzx96BpN9sJ5Baakw0FOiTAcKmW2Jf3+uvx0&#13;&#10;T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" fillcolor="white [3201]" stroked="f" strokeweight=".5pt">
                <v:textbox>
                  <w:txbxContent>
                    <w:p w14:paraId="61E951A4" w14:textId="77777777" w:rsidR="00681933" w:rsidRPr="0011142C" w:rsidRDefault="00681933" w:rsidP="0068193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1142C">
        <w:rPr>
          <w:rFonts w:ascii="Times New Roman" w:hAnsi="Times New Roman" w:cs="Times New Roman"/>
          <w:noProof/>
        </w:rPr>
        <w:drawing>
          <wp:inline distT="0" distB="0" distL="0" distR="0" wp14:anchorId="06106087" wp14:editId="3D53D0FE">
            <wp:extent cx="1795087" cy="1214751"/>
            <wp:effectExtent l="0" t="0" r="0" b="5080"/>
            <wp:docPr id="47108" name="Picture 5" descr="f4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5" descr="f40_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72" cy="12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C2F6C" w14:textId="4767522B" w:rsidR="00681933" w:rsidRPr="00EA44E5" w:rsidRDefault="00681933" w:rsidP="00681933">
      <w:pPr>
        <w:widowControl w:val="0"/>
        <w:spacing w:line="360" w:lineRule="auto"/>
        <w:ind w:left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As we have shown in class, in this potential the </w:t>
      </w:r>
      <w:r w:rsidR="000C7112">
        <w:rPr>
          <w:rFonts w:ascii="Times New Roman" w:hAnsi="Times New Roman" w:cs="Times New Roman"/>
          <w:iCs/>
          <w:lang w:val="en-US"/>
        </w:rPr>
        <w:t xml:space="preserve">stationary states </w:t>
      </w:r>
      <w:r w:rsidR="0030693C">
        <w:rPr>
          <w:rFonts w:ascii="Times New Roman" w:hAnsi="Times New Roman" w:cs="Times New Roman" w:hint="eastAsia"/>
          <w:iCs/>
          <w:lang w:val="en-US"/>
        </w:rPr>
        <w:t>定態</w:t>
      </w:r>
      <w:r w:rsidR="000C7112">
        <w:rPr>
          <w:rFonts w:ascii="Times New Roman" w:hAnsi="Times New Roman" w:cs="Times New Roman"/>
          <w:iCs/>
          <w:lang w:val="en-US"/>
        </w:rPr>
        <w:t>state function</w:t>
      </w:r>
      <w:r>
        <w:rPr>
          <w:rFonts w:ascii="Times New Roman" w:hAnsi="Times New Roman" w:cs="Times New Roman"/>
          <w:iCs/>
          <w:lang w:val="en-US"/>
        </w:rPr>
        <w:t xml:space="preserve"> can be written as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</m:e>
        </m:rad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nπx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a</m:t>
                </m:r>
              </m:den>
            </m:f>
          </m:e>
        </m:func>
      </m:oMath>
      <w:r>
        <w:rPr>
          <w:rFonts w:ascii="Times New Roman" w:hAnsi="Times New Roman" w:cs="Times New Roman"/>
          <w:lang w:val="en-US"/>
        </w:rPr>
        <w:t xml:space="preserve"> with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2m</m:t>
                </m:r>
              </m:den>
            </m:f>
          </m:e>
        </m:d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π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. </w:t>
      </w:r>
    </w:p>
    <w:p w14:paraId="7331CACD" w14:textId="59FAA1E4" w:rsidR="00681933" w:rsidRDefault="00681933" w:rsidP="00681933">
      <w:pPr>
        <w:pStyle w:val="ListParagraph"/>
        <w:numPr>
          <w:ilvl w:val="0"/>
          <w:numId w:val="11"/>
        </w:numPr>
        <w:spacing w:after="0" w:line="360" w:lineRule="auto"/>
        <w:ind w:left="851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</w:t>
      </w:r>
      <w:r w:rsidRPr="00EA44E5">
        <w:rPr>
          <w:rFonts w:ascii="Times New Roman" w:hAnsi="Times New Roman" w:cs="Times New Roman"/>
          <w:lang w:val="en-US"/>
        </w:rPr>
        <w:t>wavefunction</w:t>
      </w:r>
      <w:r>
        <w:rPr>
          <w:rFonts w:ascii="Times New Roman" w:hAnsi="Times New Roman" w:cs="Times New Roman"/>
          <w:lang w:val="en-US"/>
        </w:rPr>
        <w:t xml:space="preserve"> of a</w:t>
      </w:r>
      <w:r w:rsidR="000C7112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 xml:space="preserve"> </w:t>
      </w:r>
      <w:r w:rsidR="000C7112" w:rsidRPr="00F55355">
        <w:rPr>
          <w:rFonts w:ascii="Times New Roman" w:hAnsi="Times New Roman" w:cs="Times New Roman"/>
          <w:iCs/>
          <w:lang w:val="en-US"/>
        </w:rPr>
        <w:t>electron</w:t>
      </w:r>
      <w:r>
        <w:rPr>
          <w:rFonts w:ascii="Times New Roman" w:hAnsi="Times New Roman" w:cs="Times New Roman"/>
          <w:lang w:val="en-US"/>
        </w:rPr>
        <w:t xml:space="preserve"> at </w:t>
      </w:r>
      <m:oMath>
        <m:r>
          <w:rPr>
            <w:rFonts w:ascii="Cambria Math" w:hAnsi="Cambria Math" w:cs="Times New Roman"/>
            <w:lang w:val="en-US"/>
          </w:rPr>
          <m:t xml:space="preserve">t=0 </m:t>
        </m:r>
      </m:oMath>
      <w:r>
        <w:rPr>
          <w:rFonts w:ascii="Times New Roman" w:hAnsi="Times New Roman" w:cs="Times New Roman"/>
          <w:lang w:val="en-US"/>
        </w:rPr>
        <w:t xml:space="preserve"> is</w:t>
      </w:r>
      <w:r w:rsidR="000C7112">
        <w:rPr>
          <w:rFonts w:ascii="Times New Roman" w:hAnsi="Times New Roman" w:cs="Times New Roman"/>
          <w:lang w:val="en-US"/>
        </w:rPr>
        <w:t xml:space="preserve"> (</w:t>
      </w:r>
      <w:r w:rsidR="009759E0">
        <w:rPr>
          <w:rFonts w:ascii="Times New Roman" w:hAnsi="Times New Roman" w:cs="Times New Roman"/>
          <w:lang w:val="en-US"/>
        </w:rPr>
        <w:t xml:space="preserve">, its total </w:t>
      </w:r>
      <w:r w:rsidR="000C7112">
        <w:rPr>
          <w:rFonts w:ascii="Times New Roman" w:hAnsi="Times New Roman" w:cs="Times New Roman"/>
          <w:lang w:val="en-US"/>
        </w:rPr>
        <w:t>probability already normalized to one)</w:t>
      </w:r>
      <w:r w:rsidRPr="00EA44E5">
        <w:rPr>
          <w:rFonts w:ascii="Times New Roman" w:hAnsi="Times New Roman" w:cs="Times New Roman" w:hint="eastAsia"/>
          <w:lang w:val="en-US"/>
        </w:rPr>
        <w:t>:</w:t>
      </w:r>
    </w:p>
    <w:p w14:paraId="583E0385" w14:textId="6E3A4F71" w:rsidR="00681933" w:rsidRPr="00681933" w:rsidRDefault="00681933" w:rsidP="0068193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5πx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  <w:lang w:val="en-US"/>
            </w:rPr>
            <m:t xml:space="preserve">     0&lt;x&lt;a,  </m:t>
          </m:r>
        </m:oMath>
      </m:oMathPara>
    </w:p>
    <w:p w14:paraId="5E19F87B" w14:textId="77777777" w:rsidR="00681933" w:rsidRDefault="00681933" w:rsidP="00681933">
      <w:pPr>
        <w:pStyle w:val="ListParagraph"/>
        <w:spacing w:after="0"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=0     x&lt;0,x&gt;a</m:t>
          </m:r>
        </m:oMath>
      </m:oMathPara>
    </w:p>
    <w:p w14:paraId="31E6387E" w14:textId="10A20D01" w:rsidR="00BA576A" w:rsidRPr="00AF4AC0" w:rsidRDefault="00CC23EC" w:rsidP="00BA576A">
      <w:pPr>
        <w:pStyle w:val="ListParagraph"/>
        <w:widowControl w:val="0"/>
        <w:spacing w:after="0" w:line="360" w:lineRule="auto"/>
        <w:ind w:left="785"/>
        <w:rPr>
          <w:iCs/>
        </w:rPr>
      </w:pPr>
      <w:r>
        <w:rPr>
          <w:rFonts w:ascii="Times New Roman" w:hAnsi="Times New Roman" w:cs="Times New Roman"/>
          <w:lang w:val="en-US"/>
        </w:rPr>
        <w:t xml:space="preserve">For a later time </w:t>
      </w:r>
      <m:oMath>
        <m:r>
          <w:rPr>
            <w:rFonts w:ascii="Cambria Math" w:hAnsi="Cambria Math" w:cs="Times New Roman"/>
            <w:lang w:val="en-US"/>
          </w:rPr>
          <m:t>t&gt;0</m:t>
        </m:r>
      </m:oMath>
      <w:r>
        <w:rPr>
          <w:rFonts w:ascii="Times New Roman" w:hAnsi="Times New Roman" w:cs="Times New Roman"/>
          <w:lang w:val="en-US"/>
        </w:rPr>
        <w:t xml:space="preserve">, write down the wave function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</m:e>
        </m:d>
      </m:oMath>
      <w:r>
        <w:rPr>
          <w:rFonts w:ascii="Times New Roman" w:hAnsi="Times New Roman" w:cs="Times New Roman"/>
          <w:lang w:val="en-US"/>
        </w:rPr>
        <w:t xml:space="preserve">, in terms of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5</m:t>
            </m:r>
          </m:sub>
        </m:sSub>
      </m:oMath>
      <w:r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and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 w:hint="eastAsia"/>
          <w:lang w:val="en-US"/>
        </w:rPr>
        <w:t xml:space="preserve"> </w:t>
      </w:r>
      <w:r w:rsidR="00BA576A" w:rsidRPr="00F55355">
        <w:rPr>
          <w:rFonts w:ascii="Times New Roman" w:hAnsi="Times New Roman" w:cs="Times New Roman"/>
          <w:iCs/>
          <w:lang w:val="en-US"/>
        </w:rPr>
        <w:t>Calculate the Probability of find</w:t>
      </w:r>
      <w:r w:rsidR="00BA576A">
        <w:rPr>
          <w:rFonts w:ascii="Times New Roman" w:hAnsi="Times New Roman" w:cs="Times New Roman"/>
          <w:iCs/>
          <w:lang w:val="en-US"/>
        </w:rPr>
        <w:t>ing</w:t>
      </w:r>
      <w:r w:rsidR="00BA576A" w:rsidRPr="00F55355">
        <w:rPr>
          <w:rFonts w:ascii="Times New Roman" w:hAnsi="Times New Roman" w:cs="Times New Roman"/>
          <w:iCs/>
          <w:lang w:val="en-US"/>
        </w:rPr>
        <w:t xml:space="preserve"> the electron between </w:t>
      </w:r>
      <m:oMath>
        <m:r>
          <w:rPr>
            <w:rFonts w:ascii="Cambria Math" w:hAnsi="Cambria Math" w:cs="Times New Roman"/>
            <w:lang w:val="en-US"/>
          </w:rPr>
          <m:t>0&lt; x&lt;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lang w:val="en-US"/>
              </w:rPr>
              <m:t>8</m:t>
            </m:r>
          </m:den>
        </m:f>
      </m:oMath>
      <w:r w:rsidR="000C71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at time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>
        <w:rPr>
          <w:rFonts w:ascii="Times New Roman" w:hAnsi="Times New Roman" w:cs="Times New Roman"/>
          <w:lang w:val="en-US"/>
        </w:rPr>
        <w:t>.</w:t>
      </w:r>
      <w:r w:rsidR="000C7112">
        <w:rPr>
          <w:rFonts w:ascii="Times New Roman" w:hAnsi="Times New Roman" w:cs="Times New Roman"/>
          <w:lang w:val="en-US"/>
        </w:rPr>
        <w:t xml:space="preserve"> </w:t>
      </w:r>
      <w:r w:rsidR="00BA576A">
        <w:rPr>
          <w:rFonts w:ascii="Times New Roman" w:hAnsi="Times New Roman" w:cs="Times New Roman"/>
          <w:lang w:val="en-US"/>
        </w:rPr>
        <w:t>(15)</w:t>
      </w:r>
    </w:p>
    <w:p w14:paraId="68121050" w14:textId="77777777" w:rsidR="00BA576A" w:rsidRPr="00F55355" w:rsidRDefault="00BA576A" w:rsidP="00BA576A">
      <w:pPr>
        <w:pStyle w:val="ListParagraph"/>
        <w:widowControl w:val="0"/>
        <w:spacing w:line="360" w:lineRule="auto"/>
        <w:ind w:left="785"/>
        <w:rPr>
          <w:iCs/>
        </w:rPr>
      </w:pPr>
      <w:r>
        <w:rPr>
          <w:rFonts w:ascii="Times New Roman" w:hAnsi="Times New Roman" w:cs="Times New Roman"/>
          <w:lang w:val="en-US"/>
        </w:rPr>
        <w:t xml:space="preserve">Hint: You might need this formula: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iCs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θ=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US"/>
                  </w:rPr>
                  <m:t>2θ</m:t>
                </m:r>
              </m:e>
            </m:func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3DFF19D4" w14:textId="4BD6562F" w:rsidR="00681933" w:rsidRPr="00877A5E" w:rsidRDefault="00681933" w:rsidP="00681933">
      <w:pPr>
        <w:pStyle w:val="ListParagraph"/>
        <w:spacing w:after="0" w:line="360" w:lineRule="auto"/>
        <w:ind w:left="851"/>
        <w:rPr>
          <w:lang w:val="en-US"/>
        </w:rPr>
      </w:pPr>
    </w:p>
    <w:p w14:paraId="59EF06D3" w14:textId="1CC6AE4F" w:rsidR="00681933" w:rsidRDefault="00681933" w:rsidP="00681933">
      <w:pPr>
        <w:pStyle w:val="ListParagraph"/>
        <w:numPr>
          <w:ilvl w:val="0"/>
          <w:numId w:val="11"/>
        </w:numPr>
        <w:spacing w:after="0" w:line="360" w:lineRule="auto"/>
        <w:ind w:left="851" w:hanging="42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Assume the </w:t>
      </w:r>
      <w:r w:rsidRPr="00EA44E5">
        <w:rPr>
          <w:rFonts w:ascii="Times New Roman" w:hAnsi="Times New Roman" w:cs="Times New Roman"/>
          <w:lang w:val="en-US"/>
        </w:rPr>
        <w:t>wavefunction</w:t>
      </w:r>
      <w:r>
        <w:rPr>
          <w:rFonts w:ascii="Times New Roman" w:hAnsi="Times New Roman" w:cs="Times New Roman"/>
          <w:lang w:val="en-US"/>
        </w:rPr>
        <w:t xml:space="preserve"> of a</w:t>
      </w:r>
      <w:r w:rsidR="000C7112">
        <w:rPr>
          <w:rFonts w:ascii="Times New Roman" w:hAnsi="Times New Roman" w:cs="Times New Roman"/>
          <w:lang w:val="en-US"/>
        </w:rPr>
        <w:t>n</w:t>
      </w:r>
      <w:r w:rsidR="009759E0">
        <w:rPr>
          <w:rFonts w:ascii="Times New Roman" w:hAnsi="Times New Roman" w:cs="Times New Roman"/>
          <w:lang w:val="en-US"/>
        </w:rPr>
        <w:t>other</w:t>
      </w:r>
      <w:r>
        <w:rPr>
          <w:rFonts w:ascii="Times New Roman" w:hAnsi="Times New Roman" w:cs="Times New Roman"/>
          <w:lang w:val="en-US"/>
        </w:rPr>
        <w:t xml:space="preserve"> </w:t>
      </w:r>
      <w:r w:rsidR="000C7112" w:rsidRPr="00F55355">
        <w:rPr>
          <w:rFonts w:ascii="Times New Roman" w:hAnsi="Times New Roman" w:cs="Times New Roman"/>
          <w:iCs/>
          <w:lang w:val="en-US"/>
        </w:rPr>
        <w:t>electron</w:t>
      </w:r>
      <w:r>
        <w:rPr>
          <w:rFonts w:ascii="Times New Roman" w:hAnsi="Times New Roman" w:cs="Times New Roman"/>
          <w:lang w:val="en-US"/>
        </w:rPr>
        <w:t xml:space="preserve"> at </w:t>
      </w:r>
      <m:oMath>
        <m:r>
          <w:rPr>
            <w:rFonts w:ascii="Cambria Math" w:hAnsi="Cambria Math" w:cs="Times New Roman"/>
            <w:lang w:val="en-US"/>
          </w:rPr>
          <m:t xml:space="preserve">t=0 </m:t>
        </m:r>
      </m:oMath>
      <w:r>
        <w:rPr>
          <w:rFonts w:ascii="Times New Roman" w:hAnsi="Times New Roman" w:cs="Times New Roman"/>
          <w:lang w:val="en-US"/>
        </w:rPr>
        <w:t xml:space="preserve"> is</w:t>
      </w:r>
      <w:r w:rsidRPr="00EA44E5">
        <w:rPr>
          <w:rFonts w:ascii="Times New Roman" w:hAnsi="Times New Roman" w:cs="Times New Roman" w:hint="eastAsia"/>
          <w:lang w:val="en-US"/>
        </w:rPr>
        <w:t>:</w:t>
      </w:r>
      <w:r w:rsidR="000C7112" w:rsidRPr="000C7112">
        <w:rPr>
          <w:rFonts w:ascii="Times New Roman" w:hAnsi="Times New Roman" w:cs="Times New Roman"/>
          <w:lang w:val="en-US"/>
        </w:rPr>
        <w:t xml:space="preserve"> </w:t>
      </w:r>
      <w:r w:rsidR="000C7112">
        <w:rPr>
          <w:rFonts w:ascii="Times New Roman" w:hAnsi="Times New Roman" w:cs="Times New Roman"/>
          <w:lang w:val="en-US"/>
        </w:rPr>
        <w:t>(</w:t>
      </w:r>
      <w:r w:rsidR="009759E0">
        <w:rPr>
          <w:rFonts w:ascii="Times New Roman" w:hAnsi="Times New Roman" w:cs="Times New Roman"/>
          <w:lang w:val="en-US"/>
        </w:rPr>
        <w:t xml:space="preserve">, its </w:t>
      </w:r>
      <w:r w:rsidR="000C7112">
        <w:rPr>
          <w:rFonts w:ascii="Times New Roman" w:hAnsi="Times New Roman" w:cs="Times New Roman"/>
          <w:lang w:val="en-US"/>
        </w:rPr>
        <w:t>probability already normalized to one)</w:t>
      </w:r>
    </w:p>
    <w:p w14:paraId="6B6797F8" w14:textId="2CC3125D" w:rsidR="00681933" w:rsidRPr="00681933" w:rsidRDefault="00681933" w:rsidP="00681933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x,0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3πx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func>
            </m:e>
          </m:d>
          <m:r>
            <w:rPr>
              <w:rFonts w:ascii="Cambria Math" w:hAnsi="Cambria Math"/>
              <w:lang w:val="en-US"/>
            </w:rPr>
            <m:t xml:space="preserve">     0&lt;x&lt;a,  </m:t>
          </m:r>
        </m:oMath>
      </m:oMathPara>
    </w:p>
    <w:p w14:paraId="487E0C47" w14:textId="003DE7A1" w:rsidR="00681933" w:rsidRDefault="00681933" w:rsidP="00681933">
      <w:pPr>
        <w:pStyle w:val="ListParagraph"/>
        <w:spacing w:after="0"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=0     x&lt;0,x&gt;a</m:t>
          </m:r>
        </m:oMath>
      </m:oMathPara>
    </w:p>
    <w:p w14:paraId="41B29F43" w14:textId="77777777" w:rsidR="000C7112" w:rsidRDefault="00681933" w:rsidP="00CC017D">
      <w:pPr>
        <w:pStyle w:val="ListParagraph"/>
        <w:spacing w:after="0" w:line="360" w:lineRule="auto"/>
        <w:ind w:left="85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a later time </w:t>
      </w:r>
      <m:oMath>
        <m:r>
          <w:rPr>
            <w:rFonts w:ascii="Cambria Math" w:hAnsi="Cambria Math" w:cs="Times New Roman"/>
            <w:lang w:val="en-US"/>
          </w:rPr>
          <m:t>t&gt;0</m:t>
        </m:r>
      </m:oMath>
      <w:r>
        <w:rPr>
          <w:rFonts w:ascii="Times New Roman" w:hAnsi="Times New Roman" w:cs="Times New Roman"/>
          <w:lang w:val="en-US"/>
        </w:rPr>
        <w:t xml:space="preserve">, </w:t>
      </w:r>
      <w:r w:rsidR="00652EF5">
        <w:rPr>
          <w:rFonts w:ascii="Times New Roman" w:hAnsi="Times New Roman" w:cs="Times New Roman"/>
          <w:lang w:val="en-US"/>
        </w:rPr>
        <w:t>a</w:t>
      </w:r>
      <w:r w:rsidR="00652EF5" w:rsidRPr="00652EF5">
        <w:rPr>
          <w:rFonts w:ascii="Times New Roman" w:hAnsi="Times New Roman" w:cs="Times New Roman"/>
          <w:lang w:val="en-US"/>
        </w:rPr>
        <w:t xml:space="preserve">t </w:t>
      </w:r>
      <m:oMath>
        <m:r>
          <w:rPr>
            <w:rFonts w:ascii="Cambria Math" w:hAnsi="Cambria Math" w:cs="Times New Roman"/>
            <w:lang w:val="en-US"/>
          </w:rPr>
          <m:t>x=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</m:oMath>
      <w:r w:rsidR="00652EF5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write down the wave function 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,t</m:t>
            </m:r>
          </m:e>
        </m:d>
      </m:oMath>
      <w:r w:rsidR="000C7112">
        <w:rPr>
          <w:rFonts w:ascii="Times New Roman" w:hAnsi="Times New Roman" w:cs="Times New Roman"/>
          <w:lang w:val="en-US"/>
        </w:rPr>
        <w:t>,</w:t>
      </w:r>
      <w:r w:rsidR="00652EF5">
        <w:rPr>
          <w:rFonts w:ascii="Times New Roman" w:hAnsi="Times New Roman" w:cs="Times New Roman"/>
          <w:lang w:val="en-US"/>
        </w:rPr>
        <w:t xml:space="preserve"> in terms of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lang w:val="en-US"/>
              </w:rPr>
              <m:t>1,3</m:t>
            </m:r>
          </m:sub>
        </m:sSub>
      </m:oMath>
      <w:r w:rsidR="00652EF5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 w:rsidR="00652EF5">
        <w:rPr>
          <w:rFonts w:ascii="Times New Roman" w:hAnsi="Times New Roman" w:cs="Times New Roman"/>
          <w:lang w:val="en-US"/>
        </w:rPr>
        <w:t xml:space="preserve">and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="00652EF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 w:hint="eastAsia"/>
          <w:lang w:val="en-US"/>
        </w:rPr>
        <w:t xml:space="preserve"> </w:t>
      </w:r>
      <w:r w:rsidR="00CC017D">
        <w:rPr>
          <w:rFonts w:ascii="Times New Roman" w:hAnsi="Times New Roman" w:cs="Times New Roman"/>
          <w:lang w:val="en-US"/>
        </w:rPr>
        <w:t xml:space="preserve">It can be shown that </w:t>
      </w:r>
      <w:r w:rsidR="000C7112">
        <w:rPr>
          <w:rFonts w:ascii="Times New Roman" w:hAnsi="Times New Roman" w:cs="Times New Roman"/>
          <w:lang w:val="en-US"/>
        </w:rPr>
        <w:t>its</w:t>
      </w:r>
      <w:r w:rsidR="00652EF5" w:rsidRPr="00652EF5">
        <w:rPr>
          <w:rFonts w:ascii="Times New Roman" w:hAnsi="Times New Roman" w:cs="Times New Roman"/>
          <w:lang w:val="en-US"/>
        </w:rPr>
        <w:t xml:space="preserve"> probability density</w:t>
      </w:r>
      <w:r w:rsidR="00CC017D">
        <w:rPr>
          <w:rFonts w:ascii="Times New Roman" w:hAnsi="Times New Roman" w:cs="Times New Roman"/>
          <w:lang w:val="en-US"/>
        </w:rPr>
        <w:t xml:space="preserve"> </w:t>
      </w:r>
      <w:r w:rsidR="000C7112">
        <w:rPr>
          <w:rFonts w:ascii="Times New Roman" w:hAnsi="Times New Roman" w:cs="Times New Roman"/>
          <w:lang w:val="en-US"/>
        </w:rPr>
        <w:t>a</w:t>
      </w:r>
      <w:r w:rsidR="000C7112" w:rsidRPr="00652EF5">
        <w:rPr>
          <w:rFonts w:ascii="Times New Roman" w:hAnsi="Times New Roman" w:cs="Times New Roman"/>
          <w:lang w:val="en-US"/>
        </w:rPr>
        <w:t xml:space="preserve">t </w:t>
      </w:r>
      <m:oMath>
        <m:r>
          <w:rPr>
            <w:rFonts w:ascii="Cambria Math" w:hAnsi="Cambria Math" w:cs="Times New Roman"/>
            <w:lang w:val="en-US"/>
          </w:rPr>
          <m:t>x=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</m:oMath>
      <w:r w:rsidR="000C7112">
        <w:rPr>
          <w:rFonts w:ascii="Times New Roman" w:hAnsi="Times New Roman" w:cs="Times New Roman"/>
          <w:lang w:val="en-US"/>
        </w:rPr>
        <w:t xml:space="preserve"> </w:t>
      </w:r>
      <w:r w:rsidR="00CC017D">
        <w:rPr>
          <w:rFonts w:ascii="Times New Roman" w:hAnsi="Times New Roman" w:cs="Times New Roman"/>
          <w:lang w:val="en-US"/>
        </w:rPr>
        <w:t xml:space="preserve">is an oscillating function of time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="00CC017D">
        <w:rPr>
          <w:rFonts w:ascii="Times New Roman" w:hAnsi="Times New Roman" w:cs="Times New Roman"/>
          <w:lang w:val="en-US"/>
        </w:rPr>
        <w:t>:</w:t>
      </w:r>
      <w:r w:rsidR="00652EF5" w:rsidRPr="00652EF5">
        <w:rPr>
          <w:rFonts w:ascii="Times New Roman" w:hAnsi="Times New Roman" w:cs="Times New Roman"/>
          <w:lang w:val="en-US"/>
        </w:rPr>
        <w:t xml:space="preserve"> </w:t>
      </w:r>
    </w:p>
    <w:p w14:paraId="579EB852" w14:textId="77777777" w:rsidR="000C7112" w:rsidRPr="000C7112" w:rsidRDefault="00681933" w:rsidP="00CC017D">
      <w:pPr>
        <w:pStyle w:val="ListParagraph"/>
        <w:spacing w:after="0" w:line="360" w:lineRule="auto"/>
        <w:ind w:left="851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,t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lang w:val="en-US"/>
            </w:rPr>
            <m:t>∝1+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  <m:r>
                <w:rPr>
                  <w:rFonts w:ascii="Cambria Math" w:hAnsi="Cambria Math"/>
                  <w:color w:val="000000" w:themeColor="text1"/>
                  <w:lang w:val="en-US"/>
                </w:rPr>
                <m:t>t</m:t>
              </m:r>
            </m:e>
          </m:func>
        </m:oMath>
      </m:oMathPara>
    </w:p>
    <w:p w14:paraId="48F516C4" w14:textId="0FCFE0AB" w:rsidR="00CC017D" w:rsidRPr="000C7112" w:rsidRDefault="00CC017D" w:rsidP="00CC017D">
      <w:pPr>
        <w:pStyle w:val="ListParagraph"/>
        <w:spacing w:after="0" w:line="360" w:lineRule="auto"/>
        <w:ind w:left="851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Calculate the angular frequency </w:t>
      </w:r>
      <m:oMath>
        <m:r>
          <w:rPr>
            <w:rFonts w:ascii="Cambria Math" w:hAnsi="Cambria Math" w:cs="Times New Roman"/>
            <w:lang w:val="en-US"/>
          </w:rPr>
          <m:t>ω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w:r w:rsidR="000C7112">
        <w:rPr>
          <w:rFonts w:ascii="Times New Roman" w:hAnsi="Times New Roman" w:cs="Times New Roman"/>
          <w:iCs/>
          <w:lang w:val="en-US"/>
        </w:rPr>
        <w:t xml:space="preserve">of this oscillation </w:t>
      </w:r>
      <w:r>
        <w:rPr>
          <w:rFonts w:ascii="Times New Roman" w:hAnsi="Times New Roman" w:cs="Times New Roman"/>
          <w:lang w:val="en-US"/>
        </w:rPr>
        <w:t xml:space="preserve">in terms of </w:t>
      </w:r>
      <m:oMath>
        <m:r>
          <w:rPr>
            <w:rFonts w:ascii="Cambria Math" w:hAnsi="Cambria Math"/>
            <w:color w:val="000000" w:themeColor="text1"/>
            <w:lang w:val="en-US"/>
          </w:rPr>
          <m:t>ℏ,m,a</m:t>
        </m:r>
      </m:oMath>
      <w:r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75443AA5" w14:textId="6C59B802" w:rsidR="00652EF5" w:rsidRDefault="00652EF5" w:rsidP="00CC017D">
      <w:pPr>
        <w:pStyle w:val="ListParagraph"/>
        <w:spacing w:after="0" w:line="360" w:lineRule="auto"/>
        <w:ind w:left="851"/>
        <w:rPr>
          <w:rFonts w:ascii="Times New Roman" w:hAnsi="Times New Roman" w:cs="Times New Roman"/>
          <w:lang w:val="en-US"/>
        </w:rPr>
      </w:pPr>
      <w:r w:rsidRPr="00CC017D">
        <w:rPr>
          <w:rFonts w:ascii="Times New Roman" w:hAnsi="Times New Roman" w:cs="Times New Roman"/>
          <w:lang w:val="en-US"/>
        </w:rPr>
        <w:t xml:space="preserve">Hint: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*</m:t>
                </m:r>
              </m:sup>
            </m:sSup>
          </m:e>
        </m:d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A+B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lang w:val="en-US"/>
          </w:rPr>
          <m:t>B+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*</m:t>
            </m:r>
          </m:sup>
        </m:sSup>
        <m:r>
          <w:rPr>
            <w:rFonts w:ascii="Cambria Math" w:hAnsi="Cambria Math" w:cs="Times New Roman"/>
            <w:lang w:val="en-US"/>
          </w:rPr>
          <m:t>A</m:t>
        </m:r>
      </m:oMath>
    </w:p>
    <w:p w14:paraId="5A37A2CF" w14:textId="77777777" w:rsidR="00932299" w:rsidRPr="00CC017D" w:rsidRDefault="00932299" w:rsidP="00CC017D">
      <w:pPr>
        <w:pStyle w:val="ListParagraph"/>
        <w:spacing w:after="0" w:line="360" w:lineRule="auto"/>
        <w:ind w:left="851"/>
        <w:rPr>
          <w:rFonts w:ascii="Times New Roman" w:hAnsi="Times New Roman" w:cs="Times New Roman"/>
          <w:lang w:val="en-US"/>
        </w:rPr>
      </w:pPr>
    </w:p>
    <w:p w14:paraId="26DFD772" w14:textId="77777777" w:rsidR="003363FF" w:rsidRDefault="003363FF" w:rsidP="003363FF">
      <w:pPr>
        <w:pStyle w:val="ListParagraph"/>
        <w:tabs>
          <w:tab w:val="left" w:pos="993"/>
        </w:tabs>
        <w:spacing w:after="0" w:line="360" w:lineRule="auto"/>
        <w:ind w:left="993"/>
        <w:rPr>
          <w:lang w:val="en-US"/>
        </w:rPr>
      </w:pPr>
      <w:r>
        <w:rPr>
          <w:rFonts w:hint="eastAsia"/>
          <w:lang w:val="en-US"/>
        </w:rPr>
        <w:t>解答：</w:t>
      </w:r>
    </w:p>
    <w:p w14:paraId="4A5FC6BF" w14:textId="77777777" w:rsidR="00CC017D" w:rsidRPr="00CC017D" w:rsidRDefault="00CC017D" w:rsidP="00CC017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iCs/>
          <w:lang w:val="en-US"/>
        </w:rPr>
      </w:pPr>
    </w:p>
    <w:p w14:paraId="462D9A4F" w14:textId="485C4499" w:rsidR="00CC017D" w:rsidRPr="000C7112" w:rsidRDefault="00CC017D" w:rsidP="00CC017D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P=</m:t>
          </m:r>
          <m:nary>
            <m:naryPr>
              <m:limLoc m:val="undOvr"/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a</m:t>
                              </m:r>
                            </m:den>
                          </m:f>
                        </m:e>
                      </m:rad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sin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5πx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a</m:t>
                              </m:r>
                            </m:den>
                          </m:f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∙dx</m:t>
              </m:r>
              <m:r>
                <m:rPr>
                  <m:nor/>
                </m:rPr>
                <w:rPr>
                  <w:iCs/>
                </w:rPr>
                <m:t> </m:t>
              </m:r>
              <m:r>
                <m:rPr>
                  <m:nor/>
                </m:rPr>
                <w:rPr>
                  <w:rFonts w:ascii="Cambria Math"/>
                  <w:iCs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8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1-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cos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10πx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∙dx</m:t>
                  </m:r>
                  <m:r>
                    <m:rPr>
                      <m:nor/>
                    </m:rPr>
                    <w:rPr>
                      <w:iCs/>
                    </w:rPr>
                    <m:t> </m:t>
                  </m:r>
                </m:e>
              </m:nary>
            </m:e>
          </m:nary>
        </m:oMath>
      </m:oMathPara>
    </w:p>
    <w:p w14:paraId="6BC4574D" w14:textId="54639BF6" w:rsidR="000C7112" w:rsidRPr="006E0F7B" w:rsidRDefault="000C7112" w:rsidP="00CC017D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nor/>
            </m:rPr>
            <w:rPr>
              <w:rFonts w:ascii="Cambria Math"/>
              <w:iCs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10π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10πx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a</m:t>
                                  </m:r>
                                </m:den>
                              </m:f>
                            </m:e>
                          </m:func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8</m:t>
                  </m:r>
                </m:den>
              </m:f>
            </m:sup>
          </m:sSubSup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12</m:t>
              </m:r>
            </m:den>
          </m:f>
          <m:r>
            <w:rPr>
              <w:rFonts w:ascii="Cambria Math" w:hAnsi="Cambria Math" w:cs="Times New Roman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a</m:t>
              </m:r>
            </m:num>
            <m:den>
              <m:r>
                <w:rPr>
                  <w:rFonts w:ascii="Cambria Math" w:hAnsi="Cambria Math"/>
                  <w:lang w:val="en-US"/>
                </w:rPr>
                <m:t>10π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e>
              </m:rad>
            </m:den>
          </m:f>
        </m:oMath>
      </m:oMathPara>
    </w:p>
    <w:p w14:paraId="124806B3" w14:textId="77777777" w:rsidR="003363FF" w:rsidRDefault="003363FF" w:rsidP="00CC017D">
      <w:pPr>
        <w:pStyle w:val="ListParagraph"/>
        <w:tabs>
          <w:tab w:val="left" w:pos="993"/>
        </w:tabs>
        <w:spacing w:after="0" w:line="360" w:lineRule="auto"/>
        <w:ind w:left="993"/>
        <w:rPr>
          <w:lang w:val="en-US"/>
        </w:rPr>
      </w:pPr>
    </w:p>
    <w:p w14:paraId="558ACAA5" w14:textId="77777777" w:rsidR="00652EF5" w:rsidRDefault="00652EF5" w:rsidP="00CC017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en-US"/>
        </w:rPr>
      </w:pPr>
    </w:p>
    <w:p w14:paraId="63A3C0FB" w14:textId="77777777" w:rsidR="00652EF5" w:rsidRPr="006620EB" w:rsidRDefault="00652EF5" w:rsidP="003363FF">
      <w:pPr>
        <w:pStyle w:val="ListParagraph"/>
        <w:tabs>
          <w:tab w:val="left" w:pos="993"/>
        </w:tabs>
        <w:spacing w:after="0" w:line="360" w:lineRule="auto"/>
        <w:ind w:left="993"/>
      </w:pPr>
      <m:oMath>
        <m:r>
          <w:rPr>
            <w:rFonts w:ascii="Cambria Math" w:hAnsi="Cambria Math"/>
            <w:lang w:val="en-US"/>
          </w:rPr>
          <m:t>t=0</m:t>
        </m:r>
      </m:oMath>
      <w:r w:rsidRPr="006620EB">
        <w:rPr>
          <w:rFonts w:hint="eastAsia"/>
        </w:rPr>
        <w:t>時此狀態可以視為定態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1,2</m:t>
            </m:r>
          </m:sub>
        </m:sSub>
      </m:oMath>
      <w:r w:rsidRPr="006620EB">
        <w:rPr>
          <w:rFonts w:hint="eastAsia"/>
        </w:rPr>
        <w:t>的如上疊加，接著定態隨時間個自演化，位能下薛丁格方程式要求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6620EB">
        <w:rPr>
          <w:rFonts w:hint="eastAsia"/>
        </w:rPr>
        <w:t>乘</w:t>
      </w:r>
      <m:oMath>
        <m:r>
          <m:rPr>
            <m:nor/>
          </m:rPr>
          <w:rPr>
            <w:rFonts w:hint="eastAsia"/>
          </w:rPr>
          <m:t>上</m:t>
        </m:r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sup>
        </m:sSup>
      </m:oMath>
      <w:r w:rsidRPr="006620EB">
        <w:rPr>
          <w:rFonts w:hint="eastAsia"/>
        </w:rPr>
        <w:t>。乘完之後依同樣方式疊加，整個波函數也就滿足薛丁格波方程式。</w:t>
      </w:r>
      <w:r>
        <w:rPr>
          <w:rFonts w:hint="eastAsia"/>
        </w:rPr>
        <w:t>因此</w:t>
      </w:r>
    </w:p>
    <w:p w14:paraId="1C2F4629" w14:textId="296798A0" w:rsidR="00652EF5" w:rsidRDefault="00652EF5" w:rsidP="00652EF5">
      <w:pPr>
        <w:pStyle w:val="ListParagraph"/>
        <w:tabs>
          <w:tab w:val="left" w:pos="993"/>
        </w:tabs>
        <w:spacing w:line="360" w:lineRule="auto"/>
        <w:ind w:left="714"/>
        <w:jc w:val="center"/>
        <w:rPr>
          <w:iCs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Ψ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x,t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e>
        </m:d>
        <m:r>
          <w:rPr>
            <w:rFonts w:ascii="Cambria Math" w:hAnsi="Cambria Math"/>
            <w:lang w:val="en-US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rad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den>
                </m:f>
              </m:e>
            </m:rad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πx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den>
                </m:f>
              </m:e>
            </m:func>
          </m:e>
        </m:d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sup>
        </m:sSup>
        <m:r>
          <w:rPr>
            <w:rFonts w:ascii="Cambria Math" w:hAnsi="Cambria Math"/>
            <w:color w:val="000000" w:themeColor="text1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2</m:t>
                </m:r>
              </m:den>
            </m:f>
          </m:e>
        </m:rad>
        <m:d>
          <m:dPr>
            <m:ctrlPr>
              <w:rPr>
                <w:rFonts w:ascii="Cambria Math" w:hAnsi="Cambria Math"/>
                <w:i/>
                <w:color w:val="000000" w:themeColor="text1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a</m:t>
                    </m:r>
                  </m:den>
                </m:f>
              </m:e>
            </m:rad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3πx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lang w:val="en-US"/>
                      </w:rPr>
                      <m:t>a</m:t>
                    </m:r>
                  </m:den>
                </m:f>
              </m:e>
            </m:func>
          </m:e>
        </m:d>
        <m:sSup>
          <m:sSupPr>
            <m:ctrlPr>
              <w:rPr>
                <w:rFonts w:ascii="Cambria Math" w:hAnsi="Cambria Math"/>
                <w:i/>
                <w:iCs/>
                <w:color w:val="000000" w:themeColor="text1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 w:themeColor="text1"/>
                <w:lang w:val="en-US"/>
              </w:rPr>
              <m:t>-i</m:t>
            </m:r>
            <m:f>
              <m:fPr>
                <m:ctrlPr>
                  <w:rPr>
                    <w:rFonts w:ascii="Cambria Math" w:hAnsi="Cambria Math"/>
                    <w:i/>
                    <w:iCs/>
                    <w:color w:val="000000" w:themeColor="text1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lang w:val="en-US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color w:val="000000" w:themeColor="text1"/>
                    <w:lang w:val="en-US"/>
                  </w:rPr>
                  <m:t>ℏ</m:t>
                </m:r>
              </m:den>
            </m:f>
            <m:r>
              <w:rPr>
                <w:rFonts w:ascii="Cambria Math" w:hAnsi="Cambria Math"/>
                <w:color w:val="000000" w:themeColor="text1"/>
                <w:lang w:val="en-US"/>
              </w:rPr>
              <m:t>t</m:t>
            </m:r>
          </m:sup>
        </m:sSup>
      </m:oMath>
      <w:r w:rsidRPr="006620EB">
        <w:rPr>
          <w:rFonts w:hint="eastAsia"/>
          <w:iCs/>
          <w:lang w:val="en-US"/>
        </w:rPr>
        <w:t>。</w:t>
      </w:r>
    </w:p>
    <w:p w14:paraId="5CA358BA" w14:textId="73566FC8" w:rsidR="00652EF5" w:rsidRPr="00E74C7D" w:rsidRDefault="00652EF5" w:rsidP="00CC017D">
      <w:pPr>
        <w:pStyle w:val="ListParagraph"/>
        <w:tabs>
          <w:tab w:val="left" w:pos="993"/>
        </w:tabs>
        <w:spacing w:after="0" w:line="360" w:lineRule="auto"/>
        <w:ind w:left="993"/>
        <w:rPr>
          <w:rFonts w:ascii="Cambria Math" w:hAnsi="Cambria Math"/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Ψ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,t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</m:e>
              </m:func>
            </m:e>
          </m:d>
          <m:sSup>
            <m:sSupPr>
              <m:ctrlPr>
                <w:rPr>
                  <w:rFonts w:ascii="Cambria Math" w:hAnsi="Cambria Math"/>
                  <w:i/>
                  <w:iCs/>
                  <w:color w:val="000000" w:themeColor="text1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color w:val="000000" w:themeColor="text1"/>
                  <w:lang w:val="en-US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en-US"/>
                </w:rPr>
                <m:t>t</m:t>
              </m:r>
            </m:sup>
          </m:sSup>
          <m:r>
            <w:rPr>
              <w:rFonts w:ascii="Cambria Math" w:hAnsi="Cambria Math"/>
              <w:color w:val="000000" w:themeColor="text1"/>
              <w:lang w:val="en-US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a</m:t>
                      </m:r>
                    </m:den>
                  </m:f>
                </m:e>
              </m:rad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4</m:t>
                      </m:r>
                    </m:den>
                  </m:f>
                </m:e>
              </m:func>
            </m:e>
          </m:d>
          <m:sSup>
            <m:sSupPr>
              <m:ctrlPr>
                <w:rPr>
                  <w:rFonts w:ascii="Cambria Math" w:hAnsi="Cambria Math"/>
                  <w:i/>
                  <w:iCs/>
                  <w:color w:val="000000" w:themeColor="text1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color w:val="000000" w:themeColor="text1"/>
                  <w:lang w:val="en-US"/>
                </w:rPr>
                <m:t>-i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en-US"/>
                </w:rPr>
                <m:t>t</m:t>
              </m:r>
            </m:sup>
          </m:sSup>
        </m:oMath>
      </m:oMathPara>
    </w:p>
    <w:p w14:paraId="018FBC81" w14:textId="3E9B6099" w:rsidR="00652EF5" w:rsidRPr="00E74C7D" w:rsidRDefault="00652EF5" w:rsidP="00652EF5">
      <w:pPr>
        <w:pStyle w:val="ListParagraph"/>
        <w:tabs>
          <w:tab w:val="left" w:pos="993"/>
        </w:tabs>
        <w:spacing w:line="360" w:lineRule="auto"/>
        <w:ind w:left="993"/>
        <w:rPr>
          <w:rFonts w:ascii="Cambria Math" w:hAnsi="Cambria Math"/>
          <w:i/>
          <w:color w:val="000000" w:themeColor="text1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a</m:t>
                  </m:r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2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2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</m:e>
          </m:d>
        </m:oMath>
      </m:oMathPara>
    </w:p>
    <w:p w14:paraId="023F47AE" w14:textId="351954DE" w:rsidR="00652EF5" w:rsidRPr="00E74C7D" w:rsidRDefault="00652EF5" w:rsidP="00652EF5">
      <w:pPr>
        <w:pStyle w:val="ListParagraph"/>
        <w:tabs>
          <w:tab w:val="left" w:pos="993"/>
        </w:tabs>
        <w:spacing w:line="360" w:lineRule="auto"/>
        <w:ind w:left="993"/>
        <w:rPr>
          <w:rFonts w:ascii="Cambria Math" w:hAnsi="Cambria Math"/>
          <w:i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,t</m:t>
              </m:r>
              <m:ctrlPr>
                <w:rPr>
                  <w:rFonts w:ascii="Cambria Math" w:hAnsi="Cambria Math" w:cs="Times New Roman" w:hint="eastAsia"/>
                  <w:i/>
                  <w:iCs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,t</m:t>
                      </m:r>
                      <m:ctrlPr>
                        <w:rPr>
                          <w:rFonts w:ascii="Cambria Math" w:hAnsi="Cambria Math" w:cs="Times New Roman" w:hint="eastAsia"/>
                          <w:i/>
                          <w:iCs/>
                          <w:lang w:val="en-US"/>
                        </w:rPr>
                      </m:ctrlP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2a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-i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ℏ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-i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ℏ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</m:oMath>
      </m:oMathPara>
    </w:p>
    <w:p w14:paraId="50AD9522" w14:textId="77777777" w:rsidR="00652EF5" w:rsidRDefault="00652EF5" w:rsidP="00652EF5">
      <w:pPr>
        <w:pStyle w:val="ListParagraph"/>
        <w:spacing w:line="360" w:lineRule="auto"/>
        <w:ind w:left="1074" w:hanging="1074"/>
        <w:rPr>
          <w:rFonts w:ascii="Times New Roman" w:hAnsi="Times New Roman" w:cs="Times New Roman"/>
          <w:iCs/>
          <w:lang w:val="en-US"/>
        </w:rPr>
      </w:pPr>
    </w:p>
    <w:p w14:paraId="2E3F2429" w14:textId="73FC7EE1" w:rsidR="00652EF5" w:rsidRPr="00B72FDC" w:rsidRDefault="00652EF5" w:rsidP="00652EF5">
      <w:pPr>
        <w:pStyle w:val="ListParagraph"/>
        <w:spacing w:line="360" w:lineRule="auto"/>
        <w:ind w:left="1074" w:hanging="1074"/>
        <w:rPr>
          <w:rFonts w:ascii="Times New Roman" w:hAnsi="Times New Roman" w:cs="Times New Roman"/>
          <w:color w:val="000000" w:themeColor="text1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2a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-i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ℏ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t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-i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lang w:val="en-US"/>
                                </w:rPr>
                                <m:t>ℏ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t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</m:e>
          </m:d>
        </m:oMath>
      </m:oMathPara>
    </w:p>
    <w:p w14:paraId="475B0C37" w14:textId="410861BB" w:rsidR="00652EF5" w:rsidRDefault="00652EF5" w:rsidP="00652EF5">
      <w:pPr>
        <w:pStyle w:val="ListParagraph"/>
        <w:spacing w:line="360" w:lineRule="auto"/>
        <w:ind w:left="1074" w:hanging="107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2a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-i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i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sup>
              </m:sSup>
            </m:e>
          </m:d>
        </m:oMath>
      </m:oMathPara>
    </w:p>
    <w:p w14:paraId="0AF07339" w14:textId="58AF261C" w:rsidR="00652EF5" w:rsidRDefault="00652EF5" w:rsidP="00652EF5">
      <w:pPr>
        <w:pStyle w:val="ListParagraph"/>
        <w:spacing w:line="360" w:lineRule="auto"/>
        <w:ind w:left="1074" w:hanging="107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2a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t-i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ℏ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t</m:t>
                      </m:r>
                    </m:e>
                  </m:func>
                </m:e>
              </m:func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t+i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color w:val="000000" w:themeColor="text1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en-US"/>
                            </w:rPr>
                            <m:t>ℏ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t</m:t>
                      </m:r>
                    </m:e>
                  </m:func>
                </m:e>
              </m:func>
            </m:e>
          </m:d>
        </m:oMath>
      </m:oMathPara>
    </w:p>
    <w:p w14:paraId="458111FF" w14:textId="2E081567" w:rsidR="00652EF5" w:rsidRPr="00932299" w:rsidRDefault="00652EF5" w:rsidP="00652EF5">
      <w:pPr>
        <w:pStyle w:val="ListParagraph"/>
        <w:spacing w:line="360" w:lineRule="auto"/>
        <w:ind w:left="1074" w:hanging="107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2a</m:t>
              </m:r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2+2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color w:val="000000" w:themeColor="text1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en-US"/>
                        </w:rPr>
                        <m:t>ℏ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t</m:t>
                  </m:r>
                </m:e>
              </m:func>
            </m:e>
          </m:d>
          <m:r>
            <w:rPr>
              <w:rFonts w:ascii="Cambria Math" w:hAnsi="Cambria Math" w:cs="Times New Roman"/>
              <w:lang w:val="en-US"/>
            </w:rPr>
            <m:t>∝1+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  <m:r>
                <w:rPr>
                  <w:rFonts w:ascii="Cambria Math" w:hAnsi="Cambria Math"/>
                  <w:color w:val="000000" w:themeColor="text1"/>
                  <w:lang w:val="en-US"/>
                </w:rPr>
                <m:t>t</m:t>
              </m:r>
            </m:e>
          </m:func>
        </m:oMath>
      </m:oMathPara>
    </w:p>
    <w:p w14:paraId="4ABC16AF" w14:textId="338A6AA7" w:rsidR="00932299" w:rsidRDefault="00932299" w:rsidP="00652EF5">
      <w:pPr>
        <w:pStyle w:val="ListParagraph"/>
        <w:spacing w:line="360" w:lineRule="auto"/>
        <w:ind w:left="1074" w:hanging="107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w:lastRenderedPageBreak/>
            <m:t>ω=</m:t>
          </m:r>
          <m:f>
            <m:fPr>
              <m:ctrlPr>
                <w:rPr>
                  <w:rFonts w:ascii="Cambria Math" w:hAnsi="Cambria Math"/>
                  <w:i/>
                  <w:iCs/>
                  <w:color w:val="000000" w:themeColor="text1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lang w:val="en-US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ℏ</m:t>
              </m:r>
            </m:den>
          </m:f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00000" w:themeColor="text1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ℏ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2m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8</m:t>
              </m:r>
            </m:num>
            <m:den>
              <m:r>
                <w:rPr>
                  <w:rFonts w:ascii="Cambria Math" w:hAnsi="Cambria Math"/>
                  <w:color w:val="000000" w:themeColor="text1"/>
                  <w:lang w:val="en-US"/>
                </w:rPr>
                <m:t>ℏ</m:t>
              </m:r>
            </m:den>
          </m:f>
          <m:r>
            <w:rPr>
              <w:rFonts w:ascii="Cambria Math" w:hAnsi="Cambria Math"/>
              <w:color w:val="000000" w:themeColor="text1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4π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lang w:val="en-US"/>
                </w:rPr>
                <m:t>ℏ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1EE17010" w14:textId="77777777" w:rsidR="00681933" w:rsidRPr="000C7112" w:rsidRDefault="00681933" w:rsidP="000C7112">
      <w:pPr>
        <w:spacing w:line="360" w:lineRule="auto"/>
        <w:rPr>
          <w:rFonts w:ascii="Times New Roman" w:hAnsi="Times New Roman" w:cs="Times New Roman"/>
          <w:lang w:val="en-US"/>
        </w:rPr>
      </w:pPr>
    </w:p>
    <w:sectPr w:rsidR="00681933" w:rsidRPr="000C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678"/>
    <w:multiLevelType w:val="hybridMultilevel"/>
    <w:tmpl w:val="64E081FA"/>
    <w:lvl w:ilvl="0" w:tplc="EE62E55A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0DF1ED5"/>
    <w:multiLevelType w:val="singleLevel"/>
    <w:tmpl w:val="BCD24C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1B766C1"/>
    <w:multiLevelType w:val="hybridMultilevel"/>
    <w:tmpl w:val="B2724E8E"/>
    <w:lvl w:ilvl="0" w:tplc="150E40F6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4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92" w:hanging="360"/>
      </w:pPr>
    </w:lvl>
    <w:lvl w:ilvl="2" w:tplc="0809001B" w:tentative="1">
      <w:start w:val="1"/>
      <w:numFmt w:val="lowerRoman"/>
      <w:lvlText w:val="%3."/>
      <w:lvlJc w:val="right"/>
      <w:pPr>
        <w:ind w:left="5912" w:hanging="180"/>
      </w:pPr>
    </w:lvl>
    <w:lvl w:ilvl="3" w:tplc="0809000F" w:tentative="1">
      <w:start w:val="1"/>
      <w:numFmt w:val="decimal"/>
      <w:lvlText w:val="%4."/>
      <w:lvlJc w:val="left"/>
      <w:pPr>
        <w:ind w:left="6632" w:hanging="360"/>
      </w:pPr>
    </w:lvl>
    <w:lvl w:ilvl="4" w:tplc="08090019" w:tentative="1">
      <w:start w:val="1"/>
      <w:numFmt w:val="lowerLetter"/>
      <w:lvlText w:val="%5."/>
      <w:lvlJc w:val="left"/>
      <w:pPr>
        <w:ind w:left="7352" w:hanging="360"/>
      </w:pPr>
    </w:lvl>
    <w:lvl w:ilvl="5" w:tplc="0809001B" w:tentative="1">
      <w:start w:val="1"/>
      <w:numFmt w:val="lowerRoman"/>
      <w:lvlText w:val="%6."/>
      <w:lvlJc w:val="right"/>
      <w:pPr>
        <w:ind w:left="8072" w:hanging="180"/>
      </w:pPr>
    </w:lvl>
    <w:lvl w:ilvl="6" w:tplc="0809000F" w:tentative="1">
      <w:start w:val="1"/>
      <w:numFmt w:val="decimal"/>
      <w:lvlText w:val="%7."/>
      <w:lvlJc w:val="left"/>
      <w:pPr>
        <w:ind w:left="8792" w:hanging="360"/>
      </w:pPr>
    </w:lvl>
    <w:lvl w:ilvl="7" w:tplc="08090019" w:tentative="1">
      <w:start w:val="1"/>
      <w:numFmt w:val="lowerLetter"/>
      <w:lvlText w:val="%8."/>
      <w:lvlJc w:val="left"/>
      <w:pPr>
        <w:ind w:left="9512" w:hanging="360"/>
      </w:pPr>
    </w:lvl>
    <w:lvl w:ilvl="8" w:tplc="08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0CFF3411"/>
    <w:multiLevelType w:val="hybridMultilevel"/>
    <w:tmpl w:val="AB94CD86"/>
    <w:lvl w:ilvl="0" w:tplc="066013F6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B83804"/>
    <w:multiLevelType w:val="hybridMultilevel"/>
    <w:tmpl w:val="084EEEE6"/>
    <w:lvl w:ilvl="0" w:tplc="871221CC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23E3DEB"/>
    <w:multiLevelType w:val="hybridMultilevel"/>
    <w:tmpl w:val="E38893C6"/>
    <w:lvl w:ilvl="0" w:tplc="C76C1416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24A7877"/>
    <w:multiLevelType w:val="hybridMultilevel"/>
    <w:tmpl w:val="46C206A4"/>
    <w:lvl w:ilvl="0" w:tplc="3BD02386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2D54453"/>
    <w:multiLevelType w:val="hybridMultilevel"/>
    <w:tmpl w:val="845ADAB6"/>
    <w:lvl w:ilvl="0" w:tplc="36387F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D490E"/>
    <w:multiLevelType w:val="hybridMultilevel"/>
    <w:tmpl w:val="2F5058DE"/>
    <w:lvl w:ilvl="0" w:tplc="BDE0D4D2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9E32479"/>
    <w:multiLevelType w:val="hybridMultilevel"/>
    <w:tmpl w:val="812617CA"/>
    <w:lvl w:ilvl="0" w:tplc="1696D1FE">
      <w:start w:val="1"/>
      <w:numFmt w:val="upperLetter"/>
      <w:lvlText w:val="%1."/>
      <w:lvlJc w:val="left"/>
      <w:pPr>
        <w:ind w:left="100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5D846382"/>
    <w:multiLevelType w:val="hybridMultilevel"/>
    <w:tmpl w:val="E2A09AC6"/>
    <w:lvl w:ilvl="0" w:tplc="2C947B72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673A781D"/>
    <w:multiLevelType w:val="hybridMultilevel"/>
    <w:tmpl w:val="5CFCBCA4"/>
    <w:lvl w:ilvl="0" w:tplc="B1F45C24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EAB3659"/>
    <w:multiLevelType w:val="hybridMultilevel"/>
    <w:tmpl w:val="6916E252"/>
    <w:lvl w:ilvl="0" w:tplc="0DE8F52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8723">
    <w:abstractNumId w:val="9"/>
  </w:num>
  <w:num w:numId="2" w16cid:durableId="2084599594">
    <w:abstractNumId w:val="3"/>
  </w:num>
  <w:num w:numId="3" w16cid:durableId="1511723005">
    <w:abstractNumId w:val="11"/>
  </w:num>
  <w:num w:numId="4" w16cid:durableId="2034531728">
    <w:abstractNumId w:val="5"/>
  </w:num>
  <w:num w:numId="5" w16cid:durableId="1618680643">
    <w:abstractNumId w:val="12"/>
  </w:num>
  <w:num w:numId="6" w16cid:durableId="24445458">
    <w:abstractNumId w:val="8"/>
  </w:num>
  <w:num w:numId="7" w16cid:durableId="972952543">
    <w:abstractNumId w:val="2"/>
  </w:num>
  <w:num w:numId="8" w16cid:durableId="1975599577">
    <w:abstractNumId w:val="10"/>
  </w:num>
  <w:num w:numId="9" w16cid:durableId="1777486275">
    <w:abstractNumId w:val="14"/>
  </w:num>
  <w:num w:numId="10" w16cid:durableId="1735200495">
    <w:abstractNumId w:val="1"/>
  </w:num>
  <w:num w:numId="11" w16cid:durableId="1101294332">
    <w:abstractNumId w:val="4"/>
  </w:num>
  <w:num w:numId="12" w16cid:durableId="616300746">
    <w:abstractNumId w:val="6"/>
  </w:num>
  <w:num w:numId="13" w16cid:durableId="469979000">
    <w:abstractNumId w:val="7"/>
  </w:num>
  <w:num w:numId="14" w16cid:durableId="1524438583">
    <w:abstractNumId w:val="13"/>
  </w:num>
  <w:num w:numId="15" w16cid:durableId="3500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07F07"/>
    <w:rsid w:val="0002434B"/>
    <w:rsid w:val="00025B23"/>
    <w:rsid w:val="00037CDB"/>
    <w:rsid w:val="00073B4B"/>
    <w:rsid w:val="000A12EA"/>
    <w:rsid w:val="000A2C85"/>
    <w:rsid w:val="000A369B"/>
    <w:rsid w:val="000B218E"/>
    <w:rsid w:val="000C7112"/>
    <w:rsid w:val="000F3157"/>
    <w:rsid w:val="000F34F8"/>
    <w:rsid w:val="001011C0"/>
    <w:rsid w:val="00106B9D"/>
    <w:rsid w:val="001221B6"/>
    <w:rsid w:val="001301D6"/>
    <w:rsid w:val="00181155"/>
    <w:rsid w:val="00184076"/>
    <w:rsid w:val="001B0E11"/>
    <w:rsid w:val="001B1CF3"/>
    <w:rsid w:val="0022543B"/>
    <w:rsid w:val="00256AA6"/>
    <w:rsid w:val="00264CEC"/>
    <w:rsid w:val="0026632E"/>
    <w:rsid w:val="0029525D"/>
    <w:rsid w:val="00295E1E"/>
    <w:rsid w:val="002B0B99"/>
    <w:rsid w:val="002C3DD5"/>
    <w:rsid w:val="002D6FF4"/>
    <w:rsid w:val="002F4F21"/>
    <w:rsid w:val="0030693C"/>
    <w:rsid w:val="003363FF"/>
    <w:rsid w:val="00347BE0"/>
    <w:rsid w:val="00373A2A"/>
    <w:rsid w:val="003B1C52"/>
    <w:rsid w:val="003B4389"/>
    <w:rsid w:val="003D3E2C"/>
    <w:rsid w:val="003E0530"/>
    <w:rsid w:val="004009E6"/>
    <w:rsid w:val="00410C97"/>
    <w:rsid w:val="004155B3"/>
    <w:rsid w:val="004160BB"/>
    <w:rsid w:val="00416744"/>
    <w:rsid w:val="00417CA4"/>
    <w:rsid w:val="00424408"/>
    <w:rsid w:val="00424EF3"/>
    <w:rsid w:val="004339E6"/>
    <w:rsid w:val="00475ED0"/>
    <w:rsid w:val="004A21D2"/>
    <w:rsid w:val="004B5F12"/>
    <w:rsid w:val="004C5A39"/>
    <w:rsid w:val="004F7DC9"/>
    <w:rsid w:val="005408B3"/>
    <w:rsid w:val="00550584"/>
    <w:rsid w:val="0056414E"/>
    <w:rsid w:val="00584D22"/>
    <w:rsid w:val="00586546"/>
    <w:rsid w:val="005A3A5E"/>
    <w:rsid w:val="005B4EFD"/>
    <w:rsid w:val="005D1572"/>
    <w:rsid w:val="00633CFB"/>
    <w:rsid w:val="0063630A"/>
    <w:rsid w:val="00643ECE"/>
    <w:rsid w:val="00652EF5"/>
    <w:rsid w:val="006614A7"/>
    <w:rsid w:val="00681933"/>
    <w:rsid w:val="006955E7"/>
    <w:rsid w:val="006C3902"/>
    <w:rsid w:val="006C792D"/>
    <w:rsid w:val="006D4126"/>
    <w:rsid w:val="006E145E"/>
    <w:rsid w:val="006E6F0A"/>
    <w:rsid w:val="007032D6"/>
    <w:rsid w:val="007223B7"/>
    <w:rsid w:val="00725951"/>
    <w:rsid w:val="00726423"/>
    <w:rsid w:val="00726B5D"/>
    <w:rsid w:val="0073478D"/>
    <w:rsid w:val="00754378"/>
    <w:rsid w:val="007A064D"/>
    <w:rsid w:val="007A27BD"/>
    <w:rsid w:val="007B47BF"/>
    <w:rsid w:val="007B5FA3"/>
    <w:rsid w:val="007C3835"/>
    <w:rsid w:val="007E092B"/>
    <w:rsid w:val="007E6757"/>
    <w:rsid w:val="007E6DBA"/>
    <w:rsid w:val="007E7C02"/>
    <w:rsid w:val="007F0C50"/>
    <w:rsid w:val="008074C0"/>
    <w:rsid w:val="0081079D"/>
    <w:rsid w:val="00832BFF"/>
    <w:rsid w:val="0085180A"/>
    <w:rsid w:val="00861A34"/>
    <w:rsid w:val="008874EB"/>
    <w:rsid w:val="00896205"/>
    <w:rsid w:val="008F4C8D"/>
    <w:rsid w:val="00901563"/>
    <w:rsid w:val="00916465"/>
    <w:rsid w:val="00931A36"/>
    <w:rsid w:val="00932299"/>
    <w:rsid w:val="00936F05"/>
    <w:rsid w:val="00951A8D"/>
    <w:rsid w:val="009759E0"/>
    <w:rsid w:val="00980E0D"/>
    <w:rsid w:val="00996B72"/>
    <w:rsid w:val="009B39C1"/>
    <w:rsid w:val="009E2F0D"/>
    <w:rsid w:val="009E3230"/>
    <w:rsid w:val="009F2D6F"/>
    <w:rsid w:val="00A65805"/>
    <w:rsid w:val="00A676EE"/>
    <w:rsid w:val="00A74EB7"/>
    <w:rsid w:val="00A84C36"/>
    <w:rsid w:val="00A93341"/>
    <w:rsid w:val="00A94A87"/>
    <w:rsid w:val="00AA68D2"/>
    <w:rsid w:val="00AB2AA8"/>
    <w:rsid w:val="00AC5892"/>
    <w:rsid w:val="00AE7970"/>
    <w:rsid w:val="00B11DE9"/>
    <w:rsid w:val="00B16A94"/>
    <w:rsid w:val="00B200EE"/>
    <w:rsid w:val="00B25A85"/>
    <w:rsid w:val="00B44A22"/>
    <w:rsid w:val="00B611CB"/>
    <w:rsid w:val="00B61FC6"/>
    <w:rsid w:val="00B72006"/>
    <w:rsid w:val="00BA576A"/>
    <w:rsid w:val="00BA6175"/>
    <w:rsid w:val="00BB13DE"/>
    <w:rsid w:val="00BC0E8B"/>
    <w:rsid w:val="00BE6308"/>
    <w:rsid w:val="00C03824"/>
    <w:rsid w:val="00C03862"/>
    <w:rsid w:val="00C0438D"/>
    <w:rsid w:val="00C10CA1"/>
    <w:rsid w:val="00C14359"/>
    <w:rsid w:val="00C26D13"/>
    <w:rsid w:val="00C4239D"/>
    <w:rsid w:val="00C47E51"/>
    <w:rsid w:val="00CA0446"/>
    <w:rsid w:val="00CA4EFA"/>
    <w:rsid w:val="00CC017D"/>
    <w:rsid w:val="00CC23EC"/>
    <w:rsid w:val="00CD2CEC"/>
    <w:rsid w:val="00CD4339"/>
    <w:rsid w:val="00CE455C"/>
    <w:rsid w:val="00D0093F"/>
    <w:rsid w:val="00D301A9"/>
    <w:rsid w:val="00D34C34"/>
    <w:rsid w:val="00D37439"/>
    <w:rsid w:val="00D375A8"/>
    <w:rsid w:val="00D66CC8"/>
    <w:rsid w:val="00D67530"/>
    <w:rsid w:val="00D72281"/>
    <w:rsid w:val="00D75F5A"/>
    <w:rsid w:val="00D8327B"/>
    <w:rsid w:val="00D9155F"/>
    <w:rsid w:val="00D94B21"/>
    <w:rsid w:val="00DB7718"/>
    <w:rsid w:val="00DE45A4"/>
    <w:rsid w:val="00DE714C"/>
    <w:rsid w:val="00E21DE7"/>
    <w:rsid w:val="00E552AB"/>
    <w:rsid w:val="00E568B2"/>
    <w:rsid w:val="00E8530D"/>
    <w:rsid w:val="00EB57C9"/>
    <w:rsid w:val="00ED7F67"/>
    <w:rsid w:val="00EE14CC"/>
    <w:rsid w:val="00F06AB9"/>
    <w:rsid w:val="00F1193E"/>
    <w:rsid w:val="00F35917"/>
    <w:rsid w:val="00F4485C"/>
    <w:rsid w:val="00F4799B"/>
    <w:rsid w:val="00F55972"/>
    <w:rsid w:val="00F5701D"/>
    <w:rsid w:val="00F823F0"/>
    <w:rsid w:val="00F92D1E"/>
    <w:rsid w:val="00F94C7E"/>
    <w:rsid w:val="00FA7BB9"/>
    <w:rsid w:val="00FB1AE3"/>
    <w:rsid w:val="00FB74F6"/>
    <w:rsid w:val="00FC4027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7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1087</Words>
  <Characters>5319</Characters>
  <Application>Microsoft Office Word</Application>
  <DocSecurity>0</DocSecurity>
  <Lines>156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33</cp:revision>
  <cp:lastPrinted>2025-09-29T05:50:00Z</cp:lastPrinted>
  <dcterms:created xsi:type="dcterms:W3CDTF">2026-04-06T06:49:00Z</dcterms:created>
  <dcterms:modified xsi:type="dcterms:W3CDTF">2026-04-12T02:48:00Z</dcterms:modified>
</cp:coreProperties>
</file>