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5D8B" w14:textId="02297580" w:rsidR="00903CF7" w:rsidRDefault="00404D4B" w:rsidP="00903CF7">
      <w:pPr>
        <w:spacing w:line="360" w:lineRule="auto"/>
        <w:ind w:left="714" w:hanging="357"/>
        <w:jc w:val="center"/>
        <w:rPr>
          <w:lang w:val="en-US"/>
        </w:rPr>
      </w:pPr>
      <w:r>
        <w:rPr>
          <w:rFonts w:hint="eastAsia"/>
          <w:lang w:val="en-US"/>
        </w:rPr>
        <w:t>習題</w:t>
      </w:r>
      <w:r w:rsidR="00B278F7">
        <w:rPr>
          <w:rFonts w:hint="eastAsia"/>
          <w:lang w:val="en-US"/>
        </w:rPr>
        <w:t>十</w:t>
      </w:r>
    </w:p>
    <w:p w14:paraId="13D25C97" w14:textId="77777777" w:rsidR="00BF53B9" w:rsidRPr="000264C9" w:rsidRDefault="00BF53B9" w:rsidP="000264C9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335C4895" w14:textId="27372E66" w:rsidR="0011142C" w:rsidRDefault="0011142C" w:rsidP="0011142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 w:rsidRPr="0011142C">
        <w:rPr>
          <w:rFonts w:ascii="Times New Roman" w:hAnsi="Times New Roman" w:cs="Times New Roman"/>
          <w:lang w:val="en-US"/>
        </w:rPr>
        <w:t>Consider a</w:t>
      </w:r>
      <w:r>
        <w:rPr>
          <w:rFonts w:ascii="Times New Roman" w:hAnsi="Times New Roman" w:cs="Times New Roman"/>
          <w:lang w:val="en-US"/>
        </w:rPr>
        <w:t>n</w:t>
      </w:r>
      <w:r w:rsidRPr="0011142C">
        <w:rPr>
          <w:rFonts w:ascii="Times New Roman" w:hAnsi="Times New Roman" w:cs="Times New Roman"/>
          <w:lang w:val="en-US"/>
        </w:rPr>
        <w:t xml:space="preserve"> infinite potential as discussed in class, with boundaries at </w:t>
      </w:r>
      <m:oMath>
        <m:r>
          <w:rPr>
            <w:rFonts w:ascii="Cambria Math" w:hAnsi="Cambria Math" w:cs="Times New Roman"/>
            <w:lang w:val="en-US"/>
          </w:rPr>
          <m:t>x=0</m:t>
        </m:r>
      </m:oMath>
      <w:r>
        <w:rPr>
          <w:rFonts w:ascii="Times New Roman" w:hAnsi="Times New Roman" w:cs="Times New Roman"/>
          <w:lang w:val="en-US"/>
        </w:rPr>
        <w:t xml:space="preserve"> and </w:t>
      </w:r>
      <m:oMath>
        <m:r>
          <w:rPr>
            <w:rFonts w:ascii="Cambria Math" w:hAnsi="Cambria Math" w:cs="Times New Roman"/>
            <w:lang w:val="en-US"/>
          </w:rPr>
          <m:t>x=a</m:t>
        </m:r>
      </m:oMath>
      <w:r>
        <w:rPr>
          <w:rFonts w:ascii="Times New Roman" w:hAnsi="Times New Roman" w:cs="Times New Roman"/>
          <w:lang w:val="en-US"/>
        </w:rPr>
        <w:t xml:space="preserve">: </w:t>
      </w:r>
      <m:oMath>
        <m:r>
          <w:rPr>
            <w:rFonts w:ascii="Cambria Math" w:hAnsi="Cambria Math" w:cs="Times New Roman"/>
            <w:lang w:val="en-US"/>
          </w:rPr>
          <m:t>V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=∞, x&gt;a, x&lt;0</m:t>
        </m:r>
      </m:oMath>
      <w:r>
        <w:rPr>
          <w:rFonts w:ascii="Times New Roman" w:hAnsi="Times New Roman" w:cs="Times New Roman"/>
          <w:lang w:val="en-US"/>
        </w:rPr>
        <w:t xml:space="preserve"> and </w:t>
      </w:r>
      <m:oMath>
        <m:r>
          <w:rPr>
            <w:rFonts w:ascii="Cambria Math" w:hAnsi="Cambria Math" w:cs="Times New Roman"/>
            <w:lang w:val="en-US"/>
          </w:rPr>
          <m:t>V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=0, 0&lt; x&lt;a</m:t>
        </m:r>
      </m:oMath>
      <w:r>
        <w:rPr>
          <w:rFonts w:ascii="Times New Roman" w:hAnsi="Times New Roman" w:cs="Times New Roman"/>
          <w:lang w:val="en-US"/>
        </w:rPr>
        <w:t xml:space="preserve">. </w:t>
      </w:r>
    </w:p>
    <w:p w14:paraId="1A6E4E7E" w14:textId="2E399F18" w:rsidR="0011142C" w:rsidRDefault="006F7439" w:rsidP="0011142C">
      <w:pPr>
        <w:pStyle w:val="ListParagraph"/>
        <w:spacing w:line="360" w:lineRule="auto"/>
        <w:ind w:left="714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92200" wp14:editId="6FEC9FE2">
                <wp:simplePos x="0" y="0"/>
                <wp:positionH relativeFrom="column">
                  <wp:posOffset>3277156</wp:posOffset>
                </wp:positionH>
                <wp:positionV relativeFrom="paragraph">
                  <wp:posOffset>1074587</wp:posOffset>
                </wp:positionV>
                <wp:extent cx="400467" cy="260304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467" cy="260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08A983" w14:textId="677A0B23" w:rsidR="006F7439" w:rsidRPr="006F7439" w:rsidRDefault="006F7439" w:rsidP="006F7439">
                            <w:pP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US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922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8.05pt;margin-top:84.6pt;width:31.5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" fillcolor="white [3201]" stroked="f" strokeweight=".5pt">
                <v:textbox>
                  <w:txbxContent>
                    <w:p w14:paraId="3D08A983" w14:textId="677A0B23" w:rsidR="006F7439" w:rsidRPr="006F7439" w:rsidRDefault="006F7439" w:rsidP="006F7439">
                      <w:pPr>
                        <w:rPr>
                          <w:i/>
                          <w:sz w:val="20"/>
                          <w:szCs w:val="20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114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E5CB9" wp14:editId="5563C570">
                <wp:simplePos x="0" y="0"/>
                <wp:positionH relativeFrom="column">
                  <wp:posOffset>2716502</wp:posOffset>
                </wp:positionH>
                <wp:positionV relativeFrom="paragraph">
                  <wp:posOffset>71435</wp:posOffset>
                </wp:positionV>
                <wp:extent cx="400467" cy="260304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467" cy="260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58FBD" w14:textId="376C65F5" w:rsidR="0011142C" w:rsidRPr="0011142C" w:rsidRDefault="001114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V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5CB9" id="Text Box 1" o:spid="_x0000_s1027" type="#_x0000_t202" style="position:absolute;left:0;text-align:left;margin-left:213.9pt;margin-top:5.6pt;width:31.55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" fillcolor="white [3201]" stroked="f" strokeweight=".5pt">
                <v:textbox>
                  <w:txbxContent>
                    <w:p w14:paraId="70158FBD" w14:textId="376C65F5" w:rsidR="0011142C" w:rsidRPr="0011142C" w:rsidRDefault="0011142C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1142C" w:rsidRPr="0011142C">
        <w:rPr>
          <w:rFonts w:ascii="Times New Roman" w:hAnsi="Times New Roman" w:cs="Times New Roman"/>
          <w:noProof/>
        </w:rPr>
        <w:drawing>
          <wp:inline distT="0" distB="0" distL="0" distR="0" wp14:anchorId="23B8931B" wp14:editId="624A39D8">
            <wp:extent cx="1795087" cy="1214751"/>
            <wp:effectExtent l="0" t="0" r="0" b="5080"/>
            <wp:docPr id="47108" name="Picture 5" descr="f40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8" name="Picture 5" descr="f40_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572" cy="125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5A515" w14:textId="75428768" w:rsidR="00EA44E5" w:rsidRPr="00EA44E5" w:rsidRDefault="0011142C" w:rsidP="00FD73AD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 w:rsidRPr="00EA44E5">
        <w:rPr>
          <w:rFonts w:ascii="Times New Roman" w:hAnsi="Times New Roman" w:cs="Times New Roman"/>
          <w:lang w:val="en-US"/>
        </w:rPr>
        <w:t xml:space="preserve">A particle is known to be localized in </w:t>
      </w:r>
      <w:r w:rsidR="006F7439">
        <w:rPr>
          <w:rFonts w:ascii="Times New Roman" w:hAnsi="Times New Roman" w:cs="Times New Roman"/>
          <w:lang w:val="en-US"/>
        </w:rPr>
        <w:t>middle</w:t>
      </w:r>
      <w:r w:rsidRPr="00EA44E5">
        <w:rPr>
          <w:rFonts w:ascii="Times New Roman" w:hAnsi="Times New Roman" w:cs="Times New Roman"/>
          <w:lang w:val="en-US"/>
        </w:rPr>
        <w:t xml:space="preserve"> of the box, with the </w:t>
      </w:r>
      <w:r w:rsidR="00EA44E5">
        <w:rPr>
          <w:rFonts w:ascii="Times New Roman" w:hAnsi="Times New Roman" w:cs="Times New Roman"/>
          <w:lang w:val="en-US"/>
        </w:rPr>
        <w:t xml:space="preserve">instant </w:t>
      </w:r>
      <w:r w:rsidRPr="00EA44E5">
        <w:rPr>
          <w:rFonts w:ascii="Times New Roman" w:hAnsi="Times New Roman" w:cs="Times New Roman"/>
          <w:lang w:val="en-US"/>
        </w:rPr>
        <w:t>wavefunction</w:t>
      </w:r>
      <w:r w:rsidR="00FD73AD">
        <w:rPr>
          <w:rFonts w:ascii="Times New Roman" w:hAnsi="Times New Roman" w:cs="Times New Roman"/>
          <w:lang w:val="en-US"/>
        </w:rPr>
        <w:t xml:space="preserve"> as</w:t>
      </w:r>
      <w:r w:rsidRPr="00EA44E5">
        <w:rPr>
          <w:rFonts w:ascii="Times New Roman" w:hAnsi="Times New Roman" w:cs="Times New Roman" w:hint="eastAsia"/>
          <w:lang w:val="en-US"/>
        </w:rPr>
        <w:t>:</w:t>
      </w:r>
    </w:p>
    <w:p w14:paraId="3CAE4B25" w14:textId="6A11E94A" w:rsidR="006F7439" w:rsidRPr="006F7439" w:rsidRDefault="006F7439" w:rsidP="006F7439">
      <w:pPr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ψ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den>
              </m:f>
            </m:e>
          </m:rad>
          <m:r>
            <w:rPr>
              <w:rFonts w:ascii="Cambria Math" w:hAnsi="Cambria Math"/>
              <w:lang w:val="en-US"/>
            </w:rPr>
            <m:t xml:space="preserve">    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&lt;x&lt;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2a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 xml:space="preserve">,  </m:t>
          </m:r>
        </m:oMath>
      </m:oMathPara>
    </w:p>
    <w:p w14:paraId="7F0FE470" w14:textId="6811A4B1" w:rsidR="006F7439" w:rsidRPr="00877A5E" w:rsidRDefault="006F7439" w:rsidP="006F7439">
      <w:pPr>
        <w:spacing w:line="360" w:lineRule="auto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  =0     x&lt;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,x&gt;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2a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</m:oMath>
      </m:oMathPara>
    </w:p>
    <w:p w14:paraId="43144523" w14:textId="68449D03" w:rsidR="000E3FDF" w:rsidRPr="00021A55" w:rsidRDefault="000E3FDF" w:rsidP="000E3FDF">
      <w:pPr>
        <w:pStyle w:val="ListParagraph"/>
        <w:spacing w:line="360" w:lineRule="auto"/>
        <w:ind w:left="714"/>
        <w:rPr>
          <w:i/>
          <w:lang w:val="en-US"/>
        </w:rPr>
      </w:pPr>
      <w:r w:rsidRPr="000E3FDF">
        <w:rPr>
          <w:rFonts w:ascii="Times New Roman" w:hAnsi="Times New Roman" w:cs="Times New Roman"/>
          <w:lang w:val="en-US"/>
        </w:rPr>
        <w:t>We expect</w:t>
      </w:r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ψ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</m:oMath>
      <w:r>
        <w:rPr>
          <w:lang w:val="en-US"/>
        </w:rPr>
        <w:t xml:space="preserve"> </w:t>
      </w:r>
      <w:r w:rsidRPr="000E3FDF">
        <w:rPr>
          <w:rFonts w:ascii="Times New Roman" w:hAnsi="Times New Roman" w:cs="Times New Roman"/>
          <w:lang w:val="en-US"/>
        </w:rPr>
        <w:t>could be expanded by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</m:oMath>
      <w:r>
        <w:rPr>
          <w:lang w:val="en-US"/>
        </w:rPr>
        <w:t xml:space="preserve"> </w:t>
      </w:r>
      <w:r w:rsidRPr="000E3FDF">
        <w:rPr>
          <w:rFonts w:ascii="Times New Roman" w:hAnsi="Times New Roman" w:cs="Times New Roman"/>
          <w:lang w:val="en-US"/>
        </w:rPr>
        <w:t>as</w:t>
      </w:r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ψ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</m:e>
        </m:nary>
      </m:oMath>
      <w:r>
        <w:rPr>
          <w:lang w:val="en-US"/>
        </w:rPr>
        <w:t xml:space="preserve">. </w:t>
      </w:r>
      <w:r w:rsidRPr="000E3FDF">
        <w:rPr>
          <w:rFonts w:ascii="Times New Roman" w:hAnsi="Times New Roman" w:cs="Times New Roman"/>
          <w:lang w:val="en-US"/>
        </w:rPr>
        <w:t>Calculate</w:t>
      </w:r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  <m:ctrlPr>
              <w:rPr>
                <w:rFonts w:ascii="Cambria Math" w:hAnsi="Cambria Math" w:hint="eastAsia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,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  <m:ctrlPr>
              <w:rPr>
                <w:rFonts w:ascii="Cambria Math" w:hAnsi="Cambria Math" w:hint="eastAsia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,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  <m:ctrlPr>
              <w:rPr>
                <w:rFonts w:ascii="Cambria Math" w:hAnsi="Cambria Math" w:hint="eastAsia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</m:sSub>
      </m:oMath>
      <w:r>
        <w:rPr>
          <w:lang w:val="en-US"/>
        </w:rPr>
        <w:t>.</w:t>
      </w:r>
    </w:p>
    <w:p w14:paraId="5668D3C1" w14:textId="0DB420AF" w:rsidR="007D149A" w:rsidRDefault="000E3FDF" w:rsidP="000E3FDF">
      <w:pPr>
        <w:spacing w:line="360" w:lineRule="auto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Hint: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lang w:val="en-US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a</m:t>
            </m:r>
          </m:sup>
          <m:e>
            <m:r>
              <w:rPr>
                <w:rFonts w:ascii="Cambria Math" w:hAnsi="Cambria Math" w:cs="Times New Roman"/>
                <w:lang w:val="en-US"/>
              </w:rPr>
              <m:t>dx∙</m:t>
            </m:r>
          </m:e>
        </m:nary>
        <m:sSubSup>
          <m:sSub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*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en-US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a</m:t>
            </m:r>
          </m:sup>
          <m:e>
            <m:r>
              <w:rPr>
                <w:rFonts w:ascii="Cambria Math" w:hAnsi="Cambria Math" w:cs="Times New Roman"/>
                <w:lang w:val="en-US"/>
              </w:rPr>
              <m:t>dx∙</m:t>
            </m:r>
          </m:e>
        </m:nary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den>
            </m:f>
          </m:e>
        </m:rad>
        <m:func>
          <m:func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 w:cs="Times New Roman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den>
                </m:f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</m:d>
          </m:e>
        </m:func>
        <m:r>
          <w:rPr>
            <w:rFonts w:ascii="Cambria Math" w:hAnsi="Cambria Math" w:cs="Times New Roman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</m:oMath>
    </w:p>
    <w:p w14:paraId="0039E20D" w14:textId="77777777" w:rsidR="007C4A34" w:rsidRPr="000E3FDF" w:rsidRDefault="007C4A34" w:rsidP="000E3FDF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61E856D9" w14:textId="77777777" w:rsidR="00B278F7" w:rsidRPr="0076052D" w:rsidRDefault="00B278F7" w:rsidP="000E3FDF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Consider an electron in a simple harmonic potential </w:t>
      </w:r>
      <m:oMath>
        <m:r>
          <w:rPr>
            <w:rFonts w:ascii="Cambria Math" w:hAnsi="Cambria Math" w:cs="Times New Roman"/>
            <w:lang w:val="en-US"/>
          </w:rPr>
          <m:t>V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lang w:val="en-US"/>
          </w:rPr>
          <m:t>k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</m:oMath>
      <w:r>
        <w:rPr>
          <w:rFonts w:ascii="Times New Roman" w:hAnsi="Times New Roman" w:cs="Times New Roman"/>
          <w:iCs/>
          <w:lang w:val="en-US"/>
        </w:rPr>
        <w:t xml:space="preserve">. The stationary states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 xml:space="preserve"> </m:t>
        </m:r>
      </m:oMath>
      <w:r>
        <w:rPr>
          <w:rFonts w:ascii="Times New Roman" w:hAnsi="Times New Roman" w:cs="Times New Roman"/>
          <w:iCs/>
          <w:lang w:val="en-US"/>
        </w:rPr>
        <w:t xml:space="preserve">are the eigenfunctions corresponding to the eigenvalues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lang w:val="en-US"/>
          </w:rPr>
          <m:t>=ℏω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n+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den>
            </m:f>
          </m:e>
        </m:d>
      </m:oMath>
      <w:r>
        <w:rPr>
          <w:rFonts w:ascii="Times New Roman" w:hAnsi="Times New Roman" w:cs="Times New Roman"/>
          <w:iCs/>
          <w:lang w:val="en-US"/>
        </w:rPr>
        <w:t xml:space="preserve">. For example: </w:t>
      </w:r>
    </w:p>
    <w:p w14:paraId="2958BB9F" w14:textId="77777777" w:rsidR="00B278F7" w:rsidRPr="0076052D" w:rsidRDefault="00000000" w:rsidP="00B278F7">
      <w:pPr>
        <w:widowControl w:val="0"/>
        <w:spacing w:line="360" w:lineRule="auto"/>
        <w:ind w:left="425"/>
        <w:rPr>
          <w:rFonts w:ascii="Times New Roman" w:hAnsi="Times New Roman" w:cs="Times New Roman"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mω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πℏ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mω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2ℏ</m:t>
                  </m:r>
                </m:den>
              </m:f>
            </m:sup>
          </m:sSup>
          <m:r>
            <w:rPr>
              <w:rFonts w:ascii="Cambria Math" w:hAnsi="Cambria Math" w:cs="Times New Roman"/>
              <w:lang w:val="en-US"/>
            </w:rPr>
            <m:t>≡c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mω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2ℏ</m:t>
                  </m:r>
                </m:den>
              </m:f>
            </m:sup>
          </m:sSup>
          <m:r>
            <w:rPr>
              <w:rFonts w:ascii="Cambria Math" w:hAnsi="Cambria Math" w:cs="Times New Roman"/>
              <w:lang w:val="en-US"/>
            </w:rPr>
            <m:t xml:space="preserve">, 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lang w:val="en-US"/>
            </w:rPr>
            <m:t>=c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2mω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ℏ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-1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mω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2ℏ</m:t>
                  </m:r>
                </m:den>
              </m:f>
            </m:sup>
          </m:sSup>
        </m:oMath>
      </m:oMathPara>
    </w:p>
    <w:p w14:paraId="784D04E8" w14:textId="77777777" w:rsidR="000E3FDF" w:rsidRDefault="00B278F7" w:rsidP="000E3FDF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w:r w:rsidRPr="000E3FDF">
        <w:rPr>
          <w:rFonts w:ascii="Times New Roman" w:hAnsi="Times New Roman" w:cs="Times New Roman"/>
          <w:lang w:val="en-US"/>
        </w:rPr>
        <w:t>Here</w:t>
      </w:r>
      <w:r>
        <w:rPr>
          <w:rFonts w:ascii="Times New Roman" w:hAnsi="Times New Roman" w:cs="Times New Roman"/>
          <w:iCs/>
          <w:lang w:val="en-US"/>
        </w:rPr>
        <w:t xml:space="preserve"> we use the notation </w:t>
      </w:r>
      <m:oMath>
        <m:r>
          <w:rPr>
            <w:rFonts w:ascii="Cambria Math" w:hAnsi="Cambria Math" w:cs="Times New Roman"/>
            <w:lang w:val="en-US"/>
          </w:rPr>
          <m:t>c=</m:t>
        </m:r>
        <m:rad>
          <m:radPr>
            <m:ctrlPr>
              <w:rPr>
                <w:rFonts w:ascii="Cambria Math" w:hAnsi="Cambria Math" w:cs="Times New Roman"/>
                <w:i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lang w:val="en-US"/>
              </w:rPr>
              <m:t>4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mω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πℏ</m:t>
                </m:r>
              </m:den>
            </m:f>
          </m:e>
        </m:rad>
        <m:r>
          <w:rPr>
            <w:rFonts w:ascii="Cambria Math" w:hAnsi="Cambria Math" w:cs="Times New Roman"/>
            <w:lang w:val="en-US"/>
          </w:rPr>
          <m:t xml:space="preserve"> </m:t>
        </m:r>
      </m:oMath>
      <w:r>
        <w:rPr>
          <w:rFonts w:ascii="Times New Roman" w:hAnsi="Times New Roman" w:cs="Times New Roman"/>
          <w:iCs/>
          <w:lang w:val="en-US"/>
        </w:rPr>
        <w:t xml:space="preserve">to simplify the expression. </w:t>
      </w:r>
    </w:p>
    <w:p w14:paraId="771574A4" w14:textId="77777777" w:rsidR="00957511" w:rsidRDefault="000E3FDF" w:rsidP="00957511">
      <w:pPr>
        <w:pStyle w:val="ListParagraph"/>
        <w:numPr>
          <w:ilvl w:val="0"/>
          <w:numId w:val="7"/>
        </w:numPr>
        <w:spacing w:line="360" w:lineRule="auto"/>
        <w:ind w:left="709" w:hanging="283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Prove that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nary>
              <m:naryPr>
                <m:limLoc m:val="undOvr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naryPr>
              <m:sub>
                <m:r>
                  <w:rPr>
                    <w:rFonts w:ascii="Cambria Math" w:hAnsi="Cambria Math" w:cs="Times New Roman"/>
                    <w:lang w:val="en-US"/>
                  </w:rPr>
                  <m:t>-∞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∞</m:t>
                </m:r>
              </m:sup>
              <m:e>
                <m:r>
                  <w:rPr>
                    <w:rFonts w:ascii="Cambria Math" w:hAnsi="Cambria Math" w:cs="Times New Roman"/>
                    <w:lang w:val="en-US"/>
                  </w:rPr>
                  <m:t>dx∙</m:t>
                </m:r>
              </m:e>
            </m:nary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*</m:t>
                </m:r>
              </m:sup>
            </m:sSup>
            <m:r>
              <w:rPr>
                <w:rFonts w:ascii="Cambria Math" w:hAnsi="Cambria Math" w:cs="Times New Roman"/>
                <w:lang w:val="en-US"/>
              </w:rPr>
              <m:t>∙u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 =1</m:t>
        </m:r>
      </m:oMath>
      <w:r>
        <w:rPr>
          <w:rFonts w:ascii="Times New Roman" w:hAnsi="Times New Roman" w:cs="Times New Roman"/>
          <w:iCs/>
          <w:lang w:val="en-US"/>
        </w:rPr>
        <w:t>.</w:t>
      </w:r>
      <w:r w:rsidR="00957511">
        <w:rPr>
          <w:rFonts w:ascii="Times New Roman" w:hAnsi="Times New Roman" w:cs="Times New Roman"/>
          <w:iCs/>
          <w:lang w:val="en-US"/>
        </w:rPr>
        <w:t xml:space="preserve"> </w:t>
      </w:r>
    </w:p>
    <w:p w14:paraId="6028B158" w14:textId="7999D5F2" w:rsidR="000E3FDF" w:rsidRDefault="00957511" w:rsidP="00957511">
      <w:pPr>
        <w:pStyle w:val="ListParagraph"/>
        <w:spacing w:line="360" w:lineRule="auto"/>
        <w:ind w:left="709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Hint:  </w:t>
      </w:r>
      <w:r w:rsidRPr="00957511">
        <w:rPr>
          <w:rFonts w:ascii="Cambria Math" w:eastAsia="PMingLiU" w:hAnsi="Cambria Math"/>
          <w:i/>
          <w:iCs/>
          <w:color w:val="000000" w:themeColor="text1"/>
          <w:kern w:val="24"/>
          <w:lang/>
          <w:eastAsianLayout w:id="-454788864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iCs/>
                <w:lang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-∞</m:t>
            </m:r>
          </m:sub>
          <m:sup>
            <m:r>
              <w:rPr>
                <w:rFonts w:ascii="Cambria Math" w:hAnsi="Cambria Math" w:cs="Times New Roman"/>
                <w:lang/>
              </w:rPr>
              <m:t>∞</m:t>
            </m:r>
          </m:sup>
          <m:e>
            <m:r>
              <w:rPr>
                <w:rFonts w:ascii="Cambria Math" w:hAnsi="Cambria Math" w:cs="Times New Roman"/>
                <w:lang w:val="en-US"/>
              </w:rPr>
              <m:t>dx∙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-a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</m:sup>
            </m:sSup>
          </m:e>
        </m:nary>
        <m:r>
          <w:rPr>
            <w:rFonts w:ascii="Cambria Math" w:hAnsi="Cambria Math" w:cs="Times New Roman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den>
            </m:f>
          </m:e>
        </m:rad>
      </m:oMath>
    </w:p>
    <w:p w14:paraId="4C2285BF" w14:textId="3DC24047" w:rsidR="00B278F7" w:rsidRPr="0076052D" w:rsidRDefault="00B278F7" w:rsidP="000E3FDF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Assume the </w:t>
      </w:r>
      <w:r w:rsidRPr="00EA44E5">
        <w:rPr>
          <w:rFonts w:ascii="Times New Roman" w:hAnsi="Times New Roman" w:cs="Times New Roman"/>
          <w:lang w:val="en-US"/>
        </w:rPr>
        <w:t>wavefunction</w:t>
      </w:r>
      <w:r>
        <w:rPr>
          <w:rFonts w:ascii="Times New Roman" w:hAnsi="Times New Roman" w:cs="Times New Roman"/>
          <w:lang w:val="en-US"/>
        </w:rPr>
        <w:t xml:space="preserve"> of the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electron at </w:t>
      </w:r>
      <m:oMath>
        <m:r>
          <w:rPr>
            <w:rFonts w:ascii="Cambria Math" w:hAnsi="Cambria Math" w:cs="Times New Roman"/>
            <w:lang w:val="en-US"/>
          </w:rPr>
          <m:t xml:space="preserve">t=0 </m:t>
        </m:r>
      </m:oMath>
      <w:r>
        <w:rPr>
          <w:rFonts w:ascii="Times New Roman" w:hAnsi="Times New Roman" w:cs="Times New Roman"/>
          <w:lang w:val="en-US"/>
        </w:rPr>
        <w:t>is</w:t>
      </w:r>
      <w:r w:rsidRPr="00EA44E5">
        <w:rPr>
          <w:rFonts w:ascii="Times New Roman" w:hAnsi="Times New Roman" w:cs="Times New Roman" w:hint="eastAsia"/>
          <w:lang w:val="en-US"/>
        </w:rPr>
        <w:t>:</w:t>
      </w:r>
    </w:p>
    <w:p w14:paraId="6371D90F" w14:textId="77777777" w:rsidR="00B278F7" w:rsidRPr="00C0675F" w:rsidRDefault="00B278F7" w:rsidP="00B278F7">
      <w:pPr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Ψ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x,0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</m:rad>
            </m:den>
          </m:f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</m:rad>
            </m:den>
          </m:f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 xml:space="preserve">       </m:t>
          </m:r>
        </m:oMath>
      </m:oMathPara>
    </w:p>
    <w:p w14:paraId="2C5673C2" w14:textId="02C740E5" w:rsidR="000E3FDF" w:rsidRPr="000E3FDF" w:rsidRDefault="00B278F7" w:rsidP="000E3FDF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Its total probability has been normalized to one (You can check this after exam). </w:t>
      </w:r>
    </w:p>
    <w:p w14:paraId="3A350CC4" w14:textId="50356AFE" w:rsidR="00B278F7" w:rsidRDefault="00B278F7" w:rsidP="00B278F7">
      <w:pPr>
        <w:pStyle w:val="ListParagraph"/>
        <w:numPr>
          <w:ilvl w:val="0"/>
          <w:numId w:val="7"/>
        </w:numPr>
        <w:spacing w:line="360" w:lineRule="auto"/>
        <w:ind w:left="851" w:hanging="425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How many node points </w:t>
      </w:r>
      <w:r>
        <w:rPr>
          <w:rFonts w:ascii="Times New Roman" w:hAnsi="Times New Roman" w:cs="Times New Roman" w:hint="eastAsia"/>
          <w:lang w:val="en-US"/>
        </w:rPr>
        <w:t>節點</w:t>
      </w:r>
      <w:r>
        <w:rPr>
          <w:rFonts w:ascii="Times New Roman" w:hAnsi="Times New Roman" w:cs="Times New Roman"/>
          <w:lang w:val="en-US"/>
        </w:rPr>
        <w:t xml:space="preserve">does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</m:oMath>
      <w:r>
        <w:rPr>
          <w:rFonts w:ascii="Times New Roman" w:hAnsi="Times New Roman" w:cs="Times New Roman"/>
          <w:iCs/>
          <w:lang w:val="en-US"/>
        </w:rPr>
        <w:t xml:space="preserve"> have? (5)</w:t>
      </w:r>
    </w:p>
    <w:p w14:paraId="0D3E511D" w14:textId="77777777" w:rsidR="00B278F7" w:rsidRDefault="00B278F7" w:rsidP="00B278F7">
      <w:pPr>
        <w:pStyle w:val="ListParagraph"/>
        <w:numPr>
          <w:ilvl w:val="0"/>
          <w:numId w:val="7"/>
        </w:numPr>
        <w:spacing w:line="360" w:lineRule="auto"/>
        <w:ind w:left="851" w:hanging="425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For a later time </w:t>
      </w:r>
      <m:oMath>
        <m:r>
          <w:rPr>
            <w:rFonts w:ascii="Cambria Math" w:hAnsi="Cambria Math" w:cs="Times New Roman"/>
            <w:lang w:val="en-US"/>
          </w:rPr>
          <m:t>t=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lang w:val="en-US"/>
          </w:rPr>
          <m:t>&gt;0</m:t>
        </m:r>
      </m:oMath>
      <w:r>
        <w:rPr>
          <w:rFonts w:ascii="Times New Roman" w:hAnsi="Times New Roman" w:cs="Times New Roman"/>
          <w:lang w:val="en-US"/>
        </w:rPr>
        <w:t xml:space="preserve">, write down the wave function </w:t>
      </w:r>
      <m:oMath>
        <m:r>
          <w:rPr>
            <w:rFonts w:ascii="Cambria Math" w:hAnsi="Cambria Math" w:cs="Times New Roman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lang w:val="en-US"/>
          </w:rPr>
          <m:t>.</m:t>
        </m:r>
      </m:oMath>
      <w:r>
        <w:rPr>
          <w:rFonts w:ascii="Times New Roman" w:hAnsi="Times New Roman" w:cs="Times New Roman"/>
          <w:lang w:val="en-US"/>
        </w:rPr>
        <w:t xml:space="preserve"> There is no need to simplify the answer. Calculate the probability density at the origin </w:t>
      </w:r>
      <m:oMath>
        <m:r>
          <w:rPr>
            <w:rFonts w:ascii="Cambria Math" w:hAnsi="Cambria Math" w:cs="Times New Roman"/>
            <w:lang w:val="en-US"/>
          </w:rPr>
          <m:t>x=0</m:t>
        </m:r>
      </m:oMath>
      <w:r>
        <w:rPr>
          <w:rFonts w:ascii="Times New Roman" w:hAnsi="Times New Roman" w:cs="Times New Roman"/>
          <w:lang w:val="en-US"/>
        </w:rPr>
        <w:t xml:space="preserve"> when </w:t>
      </w:r>
      <m:oMath>
        <m:r>
          <w:rPr>
            <w:rFonts w:ascii="Cambria Math" w:hAnsi="Cambria Math" w:cs="Times New Roman"/>
            <w:lang w:val="en-US"/>
          </w:rPr>
          <m:t>t=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</m:oMath>
      <w:r>
        <w:rPr>
          <w:rFonts w:ascii="Times New Roman" w:hAnsi="Times New Roman" w:cs="Times New Roman"/>
          <w:lang w:val="en-US"/>
        </w:rPr>
        <w:t xml:space="preserve">, in terms of </w:t>
      </w:r>
      <m:oMath>
        <m:r>
          <w:rPr>
            <w:rFonts w:ascii="Cambria Math" w:hAnsi="Cambria Math" w:cs="Times New Roman"/>
            <w:lang w:val="en-US"/>
          </w:rPr>
          <m:t>ℏ,ω,c</m:t>
        </m:r>
      </m:oMath>
      <w:r>
        <w:rPr>
          <w:rFonts w:ascii="Times New Roman" w:hAnsi="Times New Roman" w:cs="Times New Roman"/>
          <w:lang w:val="en-US"/>
        </w:rPr>
        <w:t>. (10)</w:t>
      </w:r>
    </w:p>
    <w:p w14:paraId="2ABA842D" w14:textId="77777777" w:rsidR="00B278F7" w:rsidRPr="008E7D95" w:rsidRDefault="00B278F7" w:rsidP="00B278F7">
      <w:pPr>
        <w:pStyle w:val="ListParagraph"/>
        <w:spacing w:line="360" w:lineRule="auto"/>
        <w:ind w:left="85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Hint: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A+B</m:t>
                </m:r>
              </m:e>
            </m:d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*</m:t>
                </m:r>
              </m:sup>
            </m:sSup>
            <m:r>
              <w:rPr>
                <w:rFonts w:ascii="Cambria Math" w:hAnsi="Cambria Math" w:cs="Times New Roman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*</m:t>
                </m:r>
              </m:sup>
            </m:sSup>
          </m:e>
        </m:d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A+B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d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val="en-U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e>
            </m:d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*</m:t>
            </m:r>
          </m:sup>
        </m:sSup>
        <m:r>
          <w:rPr>
            <w:rFonts w:ascii="Cambria Math" w:hAnsi="Cambria Math" w:cs="Times New Roman"/>
            <w:lang w:val="en-US"/>
          </w:rPr>
          <m:t>B+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*</m:t>
            </m:r>
          </m:sup>
        </m:sSup>
        <m:r>
          <w:rPr>
            <w:rFonts w:ascii="Cambria Math" w:hAnsi="Cambria Math" w:cs="Times New Roman"/>
            <w:lang w:val="en-US"/>
          </w:rPr>
          <m:t>A</m:t>
        </m:r>
      </m:oMath>
    </w:p>
    <w:p w14:paraId="2984B126" w14:textId="77777777" w:rsidR="004E65B9" w:rsidRPr="00FD73AD" w:rsidRDefault="004E65B9" w:rsidP="0011142C">
      <w:pPr>
        <w:pStyle w:val="ListParagraph"/>
        <w:spacing w:line="360" w:lineRule="auto"/>
        <w:ind w:left="714"/>
        <w:rPr>
          <w:rFonts w:ascii="Times New Roman" w:hAnsi="Times New Roman" w:cs="Times New Roman"/>
        </w:rPr>
      </w:pPr>
    </w:p>
    <w:sectPr w:rsidR="004E65B9" w:rsidRPr="00FD7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678"/>
    <w:multiLevelType w:val="hybridMultilevel"/>
    <w:tmpl w:val="0F186926"/>
    <w:lvl w:ilvl="0" w:tplc="33A00A30">
      <w:start w:val="1"/>
      <w:numFmt w:val="upperLetter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0DF1ED5"/>
    <w:multiLevelType w:val="singleLevel"/>
    <w:tmpl w:val="BCD24C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lang w:val="en-US"/>
      </w:rPr>
    </w:lvl>
  </w:abstractNum>
  <w:abstractNum w:abstractNumId="2" w15:restartNumberingAfterBreak="0">
    <w:nsid w:val="0CFF3411"/>
    <w:multiLevelType w:val="hybridMultilevel"/>
    <w:tmpl w:val="774E756C"/>
    <w:lvl w:ilvl="0" w:tplc="1EC85D1C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D2D7E28"/>
    <w:multiLevelType w:val="hybridMultilevel"/>
    <w:tmpl w:val="E9D4FB3C"/>
    <w:lvl w:ilvl="0" w:tplc="4AA04D32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42304DE"/>
    <w:multiLevelType w:val="hybridMultilevel"/>
    <w:tmpl w:val="A0FC901E"/>
    <w:lvl w:ilvl="0" w:tplc="52060D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16D8D"/>
    <w:multiLevelType w:val="hybridMultilevel"/>
    <w:tmpl w:val="7D5220AC"/>
    <w:lvl w:ilvl="0" w:tplc="945640AC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80D11B4"/>
    <w:multiLevelType w:val="hybridMultilevel"/>
    <w:tmpl w:val="F6769BBA"/>
    <w:lvl w:ilvl="0" w:tplc="C50259E2">
      <w:start w:val="1"/>
      <w:numFmt w:val="upperLetter"/>
      <w:lvlText w:val="%1."/>
      <w:lvlJc w:val="left"/>
      <w:pPr>
        <w:ind w:left="1074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5A105C45"/>
    <w:multiLevelType w:val="hybridMultilevel"/>
    <w:tmpl w:val="43A46B60"/>
    <w:lvl w:ilvl="0" w:tplc="A97A571C">
      <w:start w:val="1"/>
      <w:numFmt w:val="upperLetter"/>
      <w:lvlText w:val="%1."/>
      <w:lvlJc w:val="left"/>
      <w:pPr>
        <w:ind w:left="1434" w:hanging="360"/>
      </w:pPr>
      <w:rPr>
        <w:rFonts w:ascii="Times New Roman" w:hAnsi="Times New Roman" w:cs="Times New Roman"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1460882355">
    <w:abstractNumId w:val="4"/>
  </w:num>
  <w:num w:numId="2" w16cid:durableId="363288689">
    <w:abstractNumId w:val="3"/>
  </w:num>
  <w:num w:numId="3" w16cid:durableId="1678926772">
    <w:abstractNumId w:val="6"/>
  </w:num>
  <w:num w:numId="4" w16cid:durableId="2114737018">
    <w:abstractNumId w:val="7"/>
  </w:num>
  <w:num w:numId="5" w16cid:durableId="1453864878">
    <w:abstractNumId w:val="5"/>
  </w:num>
  <w:num w:numId="6" w16cid:durableId="1735200495">
    <w:abstractNumId w:val="1"/>
  </w:num>
  <w:num w:numId="7" w16cid:durableId="1101294332">
    <w:abstractNumId w:val="2"/>
  </w:num>
  <w:num w:numId="8" w16cid:durableId="3500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2C"/>
    <w:rsid w:val="00021A55"/>
    <w:rsid w:val="000264C9"/>
    <w:rsid w:val="000E3FDF"/>
    <w:rsid w:val="0011142C"/>
    <w:rsid w:val="0017025E"/>
    <w:rsid w:val="003671AE"/>
    <w:rsid w:val="003F10C0"/>
    <w:rsid w:val="00404D4B"/>
    <w:rsid w:val="00435FB8"/>
    <w:rsid w:val="004E65B9"/>
    <w:rsid w:val="00506427"/>
    <w:rsid w:val="005A09CE"/>
    <w:rsid w:val="005E4710"/>
    <w:rsid w:val="005E7097"/>
    <w:rsid w:val="005E7BBA"/>
    <w:rsid w:val="006B60CE"/>
    <w:rsid w:val="006F70BB"/>
    <w:rsid w:val="006F7439"/>
    <w:rsid w:val="00715ADB"/>
    <w:rsid w:val="007C4A34"/>
    <w:rsid w:val="007D149A"/>
    <w:rsid w:val="00816B14"/>
    <w:rsid w:val="008811F4"/>
    <w:rsid w:val="008E08BE"/>
    <w:rsid w:val="008E5DB8"/>
    <w:rsid w:val="00903CF7"/>
    <w:rsid w:val="00913D56"/>
    <w:rsid w:val="00957511"/>
    <w:rsid w:val="00AC35B0"/>
    <w:rsid w:val="00AD363E"/>
    <w:rsid w:val="00B13D6E"/>
    <w:rsid w:val="00B278F7"/>
    <w:rsid w:val="00BA1CD7"/>
    <w:rsid w:val="00BF53B9"/>
    <w:rsid w:val="00C10D9F"/>
    <w:rsid w:val="00D3071E"/>
    <w:rsid w:val="00E05980"/>
    <w:rsid w:val="00E12479"/>
    <w:rsid w:val="00EA44E5"/>
    <w:rsid w:val="00F01A75"/>
    <w:rsid w:val="00FA03B4"/>
    <w:rsid w:val="00FD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27208"/>
  <w15:chartTrackingRefBased/>
  <w15:docId w15:val="{8D0FC98C-BBF6-DC47-A8E7-71657E02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4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142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01A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1324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4</cp:revision>
  <dcterms:created xsi:type="dcterms:W3CDTF">2026-04-24T07:26:00Z</dcterms:created>
  <dcterms:modified xsi:type="dcterms:W3CDTF">2026-04-28T09:58:00Z</dcterms:modified>
</cp:coreProperties>
</file>