
<file path=[Content_Types].xml><?xml version="1.0" encoding="utf-8"?>
<Types xmlns="http://schemas.openxmlformats.org/package/2006/content-types">
  <Default Extension="gif" ContentType="image/gi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77B40248" w14:textId="5FC9599E" w:rsidR="00E8434A" w:rsidRDefault="003B5047" w:rsidP="00E8434A">
      <w:pPr>
        <w:widowControl/>
        <w:spacing w:line="360" w:lineRule="auto"/>
        <w:ind w:left="360" w:hanging="360"/>
        <w:jc w:val="center"/>
      </w:pPr>
      <w:r>
        <w:rPr>
          <w:rFonts w:hint="eastAsia"/>
        </w:rPr>
        <w:t>習題五</w:t>
      </w:r>
    </w:p>
    <w:p w14:paraId="15D8B1FB" w14:textId="77777777" w:rsidR="00F17FC8" w:rsidRDefault="00F17FC8" w:rsidP="00F17FC8">
      <w:pPr>
        <w:pStyle w:val="ListParagraph"/>
        <w:widowControl/>
        <w:numPr>
          <w:ilvl w:val="0"/>
          <w:numId w:val="31"/>
        </w:numPr>
        <w:spacing w:line="360" w:lineRule="auto"/>
      </w:pPr>
    </w:p>
    <w:p w14:paraId="73EEC54C" w14:textId="4C87EE95" w:rsidR="00F17FC8" w:rsidRDefault="00F17FC8" w:rsidP="00F17FC8">
      <w:pPr>
        <w:pStyle w:val="ListParagraph"/>
        <w:widowControl/>
        <w:spacing w:line="360" w:lineRule="auto"/>
      </w:pPr>
      <w:r w:rsidRPr="00F17FC8">
        <w:rPr>
          <w:rFonts w:hint="eastAsia"/>
          <w:noProof/>
        </w:rPr>
        <w:drawing>
          <wp:inline distT="0" distB="0" distL="0" distR="0" wp14:anchorId="099CA2A0" wp14:editId="32AEEF5D">
            <wp:extent cx="5314777" cy="3709133"/>
            <wp:effectExtent l="0" t="0" r="0" b="0"/>
            <wp:docPr id="2" name="Picture 1" descr="A diagram of a circular object with a red arrow and a red cube&#10;&#10;AI-generated content may be incorrect.">
              <a:extLst xmlns:a="http://schemas.openxmlformats.org/drawingml/2006/main">
                <a:ext uri="{FF2B5EF4-FFF2-40B4-BE49-F238E27FC236}">
                  <a16:creationId xmlns:a16="http://schemas.microsoft.com/office/drawing/2014/main" id="{2AC91799-8E40-0AD9-BFCD-61641A30F95A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 1" descr="A diagram of a circular object with a red arrow and a red cube&#10;&#10;AI-generated content may be incorrect.">
                      <a:extLst>
                        <a:ext uri="{FF2B5EF4-FFF2-40B4-BE49-F238E27FC236}">
                          <a16:creationId xmlns:a16="http://schemas.microsoft.com/office/drawing/2014/main" id="{2AC91799-8E40-0AD9-BFCD-61641A30F95A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330682" cy="372023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972BC26" w14:textId="77777777" w:rsidR="00F17FC8" w:rsidRDefault="00F17FC8" w:rsidP="00F17FC8">
      <w:pPr>
        <w:pStyle w:val="ListParagraph"/>
        <w:widowControl/>
        <w:spacing w:line="360" w:lineRule="auto"/>
      </w:pPr>
    </w:p>
    <w:p w14:paraId="32A8462B" w14:textId="77777777" w:rsidR="00F17FC8" w:rsidRDefault="00F17FC8" w:rsidP="00F17FC8">
      <w:pPr>
        <w:pStyle w:val="ListParagraph"/>
        <w:widowControl/>
        <w:spacing w:line="360" w:lineRule="auto"/>
      </w:pPr>
    </w:p>
    <w:p w14:paraId="26CF5A19" w14:textId="7E2930C0" w:rsidR="009F0501" w:rsidRDefault="008A0B20" w:rsidP="001143B2">
      <w:pPr>
        <w:widowControl/>
      </w:pPr>
      <w:r>
        <w:rPr>
          <w:noProof/>
        </w:rPr>
        <w:lastRenderedPageBreak/>
        <w:drawing>
          <wp:inline distT="0" distB="0" distL="0" distR="0" wp14:anchorId="0D4026BF" wp14:editId="013E2DB9">
            <wp:extent cx="6080760" cy="4341495"/>
            <wp:effectExtent l="0" t="0" r="2540" b="1905"/>
            <wp:docPr id="811124040" name="Picture 68" descr="A screenshot of a book&#10;&#10;AI-generated content may be incorrect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1124040" name="Picture 68" descr="A screenshot of a book&#10;&#10;AI-generated content may be incorrect.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0760" cy="43414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C58D1E" w14:textId="45305DAF" w:rsidR="00EA6FD3" w:rsidRDefault="009F0501" w:rsidP="00F17FC8">
      <w:pPr>
        <w:pStyle w:val="ListParagraph"/>
        <w:widowControl/>
        <w:numPr>
          <w:ilvl w:val="0"/>
          <w:numId w:val="31"/>
        </w:numPr>
        <w:spacing w:line="360" w:lineRule="auto"/>
        <w:rPr>
          <w:szCs w:val="24"/>
        </w:rPr>
      </w:pPr>
      <w:r w:rsidRPr="007B2D7D">
        <w:rPr>
          <w:rFonts w:hint="eastAsia"/>
          <w:szCs w:val="24"/>
        </w:rPr>
        <w:t>考慮一個容器，</w:t>
      </w:r>
      <w:r w:rsidR="00C6541C">
        <w:rPr>
          <w:rFonts w:hint="eastAsia"/>
          <w:szCs w:val="24"/>
        </w:rPr>
        <w:t>左方有一可活動之活塞</w:t>
      </w:r>
      <w:r w:rsidR="00C6541C">
        <w:rPr>
          <w:szCs w:val="24"/>
        </w:rPr>
        <w:t>(</w:t>
      </w:r>
      <w:r w:rsidR="00C6541C">
        <w:rPr>
          <w:rFonts w:hint="eastAsia"/>
          <w:szCs w:val="24"/>
        </w:rPr>
        <w:t>圖中黑色方塊</w:t>
      </w:r>
      <w:r w:rsidR="00C6541C">
        <w:rPr>
          <w:szCs w:val="24"/>
        </w:rPr>
        <w:t>)</w:t>
      </w:r>
      <w:r w:rsidR="00C6541C">
        <w:rPr>
          <w:rFonts w:hint="eastAsia"/>
          <w:szCs w:val="24"/>
        </w:rPr>
        <w:t>。起始時，活塞右方空間總</w:t>
      </w:r>
      <w:r w:rsidR="00B946C2">
        <w:rPr>
          <w:rFonts w:hint="eastAsia"/>
          <w:szCs w:val="24"/>
        </w:rPr>
        <w:t>體積</w:t>
      </w:r>
      <w:r w:rsidR="00772A93">
        <w:rPr>
          <w:rFonts w:hint="eastAsia"/>
          <w:szCs w:val="24"/>
        </w:rPr>
        <w:t>為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1E3CD5">
        <w:rPr>
          <w:rFonts w:hint="eastAsia"/>
          <w:szCs w:val="24"/>
        </w:rPr>
        <w:t>。</w:t>
      </w:r>
      <w:r w:rsidR="00C6541C">
        <w:rPr>
          <w:rFonts w:hint="eastAsia"/>
          <w:szCs w:val="24"/>
        </w:rPr>
        <w:t>體積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021FC3">
        <w:rPr>
          <w:rFonts w:hint="eastAsia"/>
          <w:szCs w:val="24"/>
        </w:rPr>
        <w:t>又以</w:t>
      </w:r>
      <w:r w:rsidR="00021FC3" w:rsidRPr="00EE49E8">
        <w:rPr>
          <w:rFonts w:hint="eastAsia"/>
          <w:szCs w:val="24"/>
        </w:rPr>
        <w:t>一半透膜</w:t>
      </w:r>
      <w:r w:rsidR="00021FC3">
        <w:rPr>
          <w:szCs w:val="24"/>
        </w:rPr>
        <w:t>(</w:t>
      </w:r>
      <w:r w:rsidR="00021FC3">
        <w:rPr>
          <w:rFonts w:hint="eastAsia"/>
          <w:szCs w:val="24"/>
        </w:rPr>
        <w:t>圖中斜線方塊</w:t>
      </w:r>
      <w:r w:rsidR="004E0264">
        <w:rPr>
          <w:rFonts w:hint="eastAsia"/>
          <w:szCs w:val="24"/>
        </w:rPr>
        <w:t>，膜的厚度可以忽略</w:t>
      </w:r>
      <w:r w:rsidR="00021FC3">
        <w:rPr>
          <w:szCs w:val="24"/>
        </w:rPr>
        <w:t>)</w:t>
      </w:r>
      <w:r w:rsidR="00021FC3">
        <w:rPr>
          <w:rFonts w:hint="eastAsia"/>
          <w:szCs w:val="24"/>
        </w:rPr>
        <w:t>分割為大小相同的兩室</w:t>
      </w:r>
      <w:r w:rsidR="00021FC3">
        <w:rPr>
          <w:szCs w:val="24"/>
        </w:rPr>
        <w:t>(</w:t>
      </w:r>
      <w:r w:rsidR="00021FC3">
        <w:rPr>
          <w:rFonts w:hint="eastAsia"/>
          <w:szCs w:val="24"/>
        </w:rPr>
        <w:t>體積各是</w:t>
      </w:r>
      <m:oMath>
        <m:r>
          <w:rPr>
            <w:rFonts w:ascii="Cambria Math" w:hAnsi="Cambria Math"/>
            <w:szCs w:val="24"/>
          </w:rPr>
          <m:t>0.5</m:t>
        </m:r>
        <m:sSub>
          <m:sSubPr>
            <m:ctrlPr>
              <w:rPr>
                <w:rFonts w:ascii="Cambria Math" w:hAnsi="Cambria Math" w:hint="eastAsia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  <m:ctrlPr>
              <w:rPr>
                <w:rFonts w:ascii="Cambria Math" w:hAnsi="Cambria Math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0</m:t>
            </m:r>
            <m:ctrlPr>
              <w:rPr>
                <w:rFonts w:ascii="Cambria Math" w:hAnsi="Cambria Math"/>
                <w:i/>
                <w:szCs w:val="24"/>
              </w:rPr>
            </m:ctrlPr>
          </m:sub>
        </m:sSub>
      </m:oMath>
      <w:r w:rsidR="00021FC3">
        <w:rPr>
          <w:szCs w:val="24"/>
        </w:rPr>
        <w:t>)</w:t>
      </w:r>
      <w:r w:rsidR="00C6541C">
        <w:rPr>
          <w:rFonts w:hint="eastAsia"/>
          <w:szCs w:val="24"/>
        </w:rPr>
        <w:t>（下圖左）。</w:t>
      </w:r>
      <w:r w:rsidR="0078449E">
        <w:rPr>
          <w:rFonts w:hint="eastAsia"/>
          <w:szCs w:val="24"/>
        </w:rPr>
        <w:t>容器內</w:t>
      </w:r>
      <w:r w:rsidRPr="007B2D7D">
        <w:rPr>
          <w:rFonts w:hint="eastAsia"/>
          <w:szCs w:val="24"/>
        </w:rPr>
        <w:t>充滿</w:t>
      </w:r>
      <w:r w:rsidR="001E3CD5">
        <w:rPr>
          <w:rFonts w:hint="eastAsia"/>
          <w:szCs w:val="24"/>
        </w:rPr>
        <w:t>氫</w:t>
      </w:r>
      <w:r w:rsidRPr="007B2D7D">
        <w:rPr>
          <w:rFonts w:hint="eastAsia"/>
          <w:szCs w:val="24"/>
        </w:rPr>
        <w:t>氣</w:t>
      </w:r>
      <w:r w:rsidR="00216123">
        <w:rPr>
          <w:rFonts w:hint="eastAsia"/>
          <w:szCs w:val="24"/>
        </w:rPr>
        <w:t>，</w:t>
      </w:r>
      <w:r w:rsidR="00021FC3">
        <w:rPr>
          <w:rFonts w:hint="eastAsia"/>
          <w:szCs w:val="24"/>
        </w:rPr>
        <w:t>氫</w:t>
      </w:r>
      <w:r w:rsidR="00021FC3" w:rsidRPr="00EE49E8">
        <w:rPr>
          <w:rFonts w:hint="eastAsia"/>
          <w:szCs w:val="24"/>
        </w:rPr>
        <w:t>氣可以自由通過此</w:t>
      </w:r>
      <w:r w:rsidR="00C6541C" w:rsidRPr="00EE49E8">
        <w:rPr>
          <w:rFonts w:hint="eastAsia"/>
          <w:szCs w:val="24"/>
        </w:rPr>
        <w:t>半透</w:t>
      </w:r>
      <w:r w:rsidR="00021FC3" w:rsidRPr="00EE49E8">
        <w:rPr>
          <w:rFonts w:hint="eastAsia"/>
          <w:szCs w:val="24"/>
        </w:rPr>
        <w:t>膜</w:t>
      </w:r>
      <w:r w:rsidR="00021FC3">
        <w:rPr>
          <w:rFonts w:hint="eastAsia"/>
          <w:szCs w:val="24"/>
        </w:rPr>
        <w:t>，</w:t>
      </w:r>
      <w:r w:rsidR="00216123">
        <w:rPr>
          <w:rFonts w:hint="eastAsia"/>
          <w:szCs w:val="24"/>
        </w:rPr>
        <w:t>起始時活塞</w:t>
      </w:r>
      <w:r w:rsidR="00C6541C">
        <w:rPr>
          <w:rFonts w:hint="eastAsia"/>
          <w:szCs w:val="24"/>
        </w:rPr>
        <w:t>上</w:t>
      </w:r>
      <w:r w:rsidR="00216123">
        <w:rPr>
          <w:rFonts w:hint="eastAsia"/>
          <w:szCs w:val="24"/>
        </w:rPr>
        <w:t>之</w:t>
      </w:r>
      <w:r w:rsidRPr="007B2D7D">
        <w:rPr>
          <w:rFonts w:hint="eastAsia"/>
          <w:szCs w:val="24"/>
        </w:rPr>
        <w:t>壓力為</w:t>
      </w:r>
      <w:r w:rsidR="003E2827">
        <w:rPr>
          <w:szCs w:val="24"/>
        </w:rPr>
        <w:t>2</w:t>
      </w:r>
      <w:r w:rsidRPr="007B2D7D">
        <w:rPr>
          <w:rFonts w:hint="eastAsia"/>
          <w:szCs w:val="24"/>
        </w:rPr>
        <w:t>.0 atm</w:t>
      </w:r>
      <w:r w:rsidRPr="00EE49E8">
        <w:rPr>
          <w:rFonts w:hint="eastAsia"/>
          <w:szCs w:val="24"/>
        </w:rPr>
        <w:t>，</w:t>
      </w:r>
      <w:r w:rsidR="00C6541C">
        <w:rPr>
          <w:rFonts w:hint="eastAsia"/>
          <w:szCs w:val="24"/>
        </w:rPr>
        <w:t>氫</w:t>
      </w:r>
      <w:r w:rsidR="00C6541C" w:rsidRPr="00EE49E8">
        <w:rPr>
          <w:rFonts w:hint="eastAsia"/>
          <w:szCs w:val="24"/>
        </w:rPr>
        <w:t>氣</w:t>
      </w:r>
      <w:r w:rsidRPr="00EE49E8">
        <w:rPr>
          <w:rFonts w:hint="eastAsia"/>
          <w:szCs w:val="24"/>
        </w:rPr>
        <w:t>溫度為</w:t>
      </w:r>
      <w:r w:rsidRPr="00EE49E8">
        <w:rPr>
          <w:rFonts w:hint="eastAsia"/>
          <w:szCs w:val="24"/>
        </w:rPr>
        <w:t>27</w:t>
      </w:r>
      <w:r w:rsidRPr="00EE49E8">
        <w:rPr>
          <w:rFonts w:ascii="PMingLiU" w:hAnsi="PMingLiU" w:hint="eastAsia"/>
          <w:szCs w:val="24"/>
        </w:rPr>
        <w:t>°</w:t>
      </w:r>
      <w:r w:rsidRPr="00EE49E8">
        <w:rPr>
          <w:rFonts w:hint="eastAsia"/>
          <w:szCs w:val="24"/>
        </w:rPr>
        <w:t>C</w:t>
      </w:r>
      <w:r w:rsidRPr="00EE49E8">
        <w:rPr>
          <w:rFonts w:hint="eastAsia"/>
          <w:szCs w:val="24"/>
        </w:rPr>
        <w:t>。</w:t>
      </w:r>
      <w:r w:rsidR="00EA6FD3">
        <w:rPr>
          <w:rFonts w:hint="eastAsia"/>
          <w:szCs w:val="24"/>
        </w:rPr>
        <w:t>膜右</w:t>
      </w:r>
      <w:r w:rsidR="002F23D4">
        <w:rPr>
          <w:rFonts w:hint="eastAsia"/>
          <w:szCs w:val="24"/>
        </w:rPr>
        <w:t>方的空間</w:t>
      </w:r>
      <w:r w:rsidR="001E3CD5">
        <w:rPr>
          <w:rFonts w:hint="eastAsia"/>
          <w:szCs w:val="24"/>
        </w:rPr>
        <w:t>另</w:t>
      </w:r>
      <w:r w:rsidR="00EA6FD3">
        <w:rPr>
          <w:rFonts w:hint="eastAsia"/>
          <w:szCs w:val="24"/>
        </w:rPr>
        <w:t>有</w:t>
      </w:r>
      <w:r w:rsidR="001E3CD5">
        <w:rPr>
          <w:rFonts w:hint="eastAsia"/>
          <w:szCs w:val="24"/>
        </w:rPr>
        <w:t>氧</w:t>
      </w:r>
      <w:r w:rsidRPr="00EE49E8">
        <w:rPr>
          <w:rFonts w:hint="eastAsia"/>
          <w:szCs w:val="24"/>
        </w:rPr>
        <w:t>氣</w:t>
      </w:r>
      <w:r w:rsidR="00EA6FD3">
        <w:rPr>
          <w:rFonts w:hint="eastAsia"/>
          <w:szCs w:val="24"/>
        </w:rPr>
        <w:t>，</w:t>
      </w:r>
      <w:r w:rsidR="001E3CD5">
        <w:rPr>
          <w:rFonts w:hint="eastAsia"/>
          <w:szCs w:val="24"/>
        </w:rPr>
        <w:t>氧</w:t>
      </w:r>
      <w:r w:rsidR="00EA6FD3" w:rsidRPr="00EE49E8">
        <w:rPr>
          <w:rFonts w:hint="eastAsia"/>
          <w:szCs w:val="24"/>
        </w:rPr>
        <w:t>氣</w:t>
      </w:r>
      <w:r w:rsidR="001E3CD5">
        <w:rPr>
          <w:rFonts w:hint="eastAsia"/>
          <w:szCs w:val="24"/>
        </w:rPr>
        <w:t>無法</w:t>
      </w:r>
      <w:r w:rsidRPr="00EE49E8">
        <w:rPr>
          <w:rFonts w:hint="eastAsia"/>
          <w:szCs w:val="24"/>
        </w:rPr>
        <w:t>通過</w:t>
      </w:r>
      <w:r w:rsidR="00EA6FD3" w:rsidRPr="00EE49E8">
        <w:rPr>
          <w:rFonts w:hint="eastAsia"/>
          <w:szCs w:val="24"/>
        </w:rPr>
        <w:t>半透膜</w:t>
      </w:r>
      <w:r w:rsidR="00B827E9">
        <w:rPr>
          <w:rFonts w:hint="eastAsia"/>
          <w:szCs w:val="24"/>
        </w:rPr>
        <w:t>。</w:t>
      </w:r>
      <w:r w:rsidR="00021FC3" w:rsidRPr="00EE49E8">
        <w:rPr>
          <w:rFonts w:hint="eastAsia"/>
          <w:szCs w:val="24"/>
        </w:rPr>
        <w:t>半透膜可左右活動</w:t>
      </w:r>
      <w:r w:rsidR="00C6541C">
        <w:rPr>
          <w:rFonts w:hint="eastAsia"/>
          <w:szCs w:val="24"/>
        </w:rPr>
        <w:t>，</w:t>
      </w:r>
      <w:r w:rsidR="00B827E9">
        <w:rPr>
          <w:rFonts w:hint="eastAsia"/>
          <w:szCs w:val="24"/>
        </w:rPr>
        <w:t>但</w:t>
      </w:r>
      <w:r w:rsidR="00C6541C">
        <w:rPr>
          <w:rFonts w:hint="eastAsia"/>
          <w:szCs w:val="24"/>
        </w:rPr>
        <w:t>一直</w:t>
      </w:r>
      <w:r w:rsidR="00B827E9">
        <w:rPr>
          <w:rFonts w:hint="eastAsia"/>
          <w:szCs w:val="24"/>
        </w:rPr>
        <w:t>維持</w:t>
      </w:r>
      <w:r w:rsidR="00C6541C">
        <w:rPr>
          <w:rFonts w:hint="eastAsia"/>
          <w:szCs w:val="24"/>
        </w:rPr>
        <w:t>使</w:t>
      </w:r>
      <w:r w:rsidR="00B827E9">
        <w:rPr>
          <w:rFonts w:hint="eastAsia"/>
          <w:szCs w:val="24"/>
        </w:rPr>
        <w:t>來自右方空間</w:t>
      </w:r>
      <w:r w:rsidR="00E71EA7">
        <w:rPr>
          <w:rFonts w:hint="eastAsia"/>
          <w:szCs w:val="24"/>
        </w:rPr>
        <w:t>氧氣</w:t>
      </w:r>
      <w:r w:rsidR="00B827E9">
        <w:rPr>
          <w:rFonts w:hint="eastAsia"/>
          <w:szCs w:val="24"/>
        </w:rPr>
        <w:t>的</w:t>
      </w:r>
      <w:r w:rsidR="00021FC3">
        <w:rPr>
          <w:rFonts w:hint="eastAsia"/>
          <w:szCs w:val="24"/>
        </w:rPr>
        <w:t>分</w:t>
      </w:r>
      <w:r w:rsidR="00B827E9">
        <w:rPr>
          <w:rFonts w:hint="eastAsia"/>
          <w:szCs w:val="24"/>
        </w:rPr>
        <w:t>壓為</w:t>
      </w:r>
      <w:r w:rsidR="00B827E9">
        <w:rPr>
          <w:szCs w:val="24"/>
        </w:rPr>
        <w:t>1</w:t>
      </w:r>
      <w:r w:rsidR="00B827E9" w:rsidRPr="007B2D7D">
        <w:rPr>
          <w:rFonts w:hint="eastAsia"/>
          <w:szCs w:val="24"/>
        </w:rPr>
        <w:t>.0 atm</w:t>
      </w:r>
      <w:r w:rsidR="002F23D4">
        <w:rPr>
          <w:rFonts w:hint="eastAsia"/>
          <w:szCs w:val="24"/>
        </w:rPr>
        <w:t>。</w:t>
      </w:r>
    </w:p>
    <w:p w14:paraId="6E6D256F" w14:textId="4FB24327" w:rsidR="002F23D4" w:rsidRDefault="009F0501" w:rsidP="00F17FC8">
      <w:pPr>
        <w:pStyle w:val="ListParagraph"/>
        <w:widowControl/>
        <w:spacing w:line="360" w:lineRule="auto"/>
        <w:rPr>
          <w:szCs w:val="24"/>
        </w:rPr>
      </w:pPr>
      <w:r w:rsidRPr="00EE49E8">
        <w:rPr>
          <w:rFonts w:hint="eastAsia"/>
          <w:szCs w:val="24"/>
        </w:rPr>
        <w:t>實驗者</w:t>
      </w:r>
      <w:r w:rsidR="00A64B39">
        <w:rPr>
          <w:rFonts w:hint="eastAsia"/>
          <w:szCs w:val="24"/>
        </w:rPr>
        <w:t>開始增加</w:t>
      </w:r>
      <w:r w:rsidR="002F23D4">
        <w:rPr>
          <w:rFonts w:hint="eastAsia"/>
          <w:szCs w:val="24"/>
        </w:rPr>
        <w:t>活塞上的</w:t>
      </w:r>
      <w:r w:rsidR="00A64B39">
        <w:rPr>
          <w:rFonts w:hint="eastAsia"/>
          <w:szCs w:val="24"/>
        </w:rPr>
        <w:t>壓力</w:t>
      </w:r>
      <w:r w:rsidR="002F23D4">
        <w:rPr>
          <w:rFonts w:hint="eastAsia"/>
          <w:szCs w:val="24"/>
        </w:rPr>
        <w:t>，</w:t>
      </w:r>
      <w:r w:rsidRPr="00EE49E8">
        <w:rPr>
          <w:rFonts w:hint="eastAsia"/>
          <w:szCs w:val="24"/>
        </w:rPr>
        <w:t>將</w:t>
      </w:r>
      <w:r w:rsidR="00A64B39">
        <w:rPr>
          <w:rFonts w:hint="eastAsia"/>
          <w:szCs w:val="24"/>
        </w:rPr>
        <w:t>活塞</w:t>
      </w:r>
      <w:r>
        <w:rPr>
          <w:rFonts w:hint="eastAsia"/>
          <w:szCs w:val="24"/>
        </w:rPr>
        <w:t>慢慢</w:t>
      </w:r>
      <w:r w:rsidRPr="00EE49E8">
        <w:rPr>
          <w:rFonts w:hint="eastAsia"/>
          <w:szCs w:val="24"/>
        </w:rPr>
        <w:t>向右移動，在此過程中，</w:t>
      </w:r>
      <w:r w:rsidR="002B6FB1">
        <w:rPr>
          <w:rFonts w:hint="eastAsia"/>
          <w:szCs w:val="24"/>
        </w:rPr>
        <w:t>氫</w:t>
      </w:r>
      <w:r w:rsidR="00A64B39" w:rsidRPr="00EE49E8">
        <w:rPr>
          <w:rFonts w:hint="eastAsia"/>
          <w:szCs w:val="24"/>
        </w:rPr>
        <w:t>氣</w:t>
      </w:r>
      <w:r w:rsidR="00A64B39">
        <w:rPr>
          <w:rFonts w:hint="eastAsia"/>
          <w:szCs w:val="24"/>
        </w:rPr>
        <w:t>溫度增加，</w:t>
      </w:r>
      <w:r w:rsidR="002B6FB1">
        <w:rPr>
          <w:rFonts w:hint="eastAsia"/>
          <w:szCs w:val="24"/>
        </w:rPr>
        <w:t>同時</w:t>
      </w:r>
      <w:r w:rsidR="00A64B39">
        <w:rPr>
          <w:rFonts w:hint="eastAsia"/>
          <w:szCs w:val="24"/>
        </w:rPr>
        <w:t>半透</w:t>
      </w:r>
      <w:r w:rsidRPr="00EE49E8">
        <w:rPr>
          <w:rFonts w:hint="eastAsia"/>
          <w:szCs w:val="24"/>
        </w:rPr>
        <w:t>膜</w:t>
      </w:r>
      <w:r w:rsidR="00A64B39">
        <w:rPr>
          <w:rFonts w:hint="eastAsia"/>
          <w:szCs w:val="24"/>
        </w:rPr>
        <w:t>會向左移動</w:t>
      </w:r>
      <w:r w:rsidRPr="00EE49E8">
        <w:rPr>
          <w:rFonts w:hint="eastAsia"/>
          <w:szCs w:val="24"/>
        </w:rPr>
        <w:t>，如</w:t>
      </w:r>
      <w:r w:rsidR="003402C5">
        <w:rPr>
          <w:rFonts w:hint="eastAsia"/>
          <w:szCs w:val="24"/>
        </w:rPr>
        <w:t>下圖中</w:t>
      </w:r>
      <w:r w:rsidRPr="00EE49E8">
        <w:rPr>
          <w:rFonts w:hint="eastAsia"/>
          <w:szCs w:val="24"/>
        </w:rPr>
        <w:t>所示。</w:t>
      </w:r>
      <w:r w:rsidR="006277A4">
        <w:rPr>
          <w:rFonts w:hint="eastAsia"/>
          <w:szCs w:val="24"/>
        </w:rPr>
        <w:t>觀察發現</w:t>
      </w:r>
      <w:r w:rsidR="00C6541C">
        <w:rPr>
          <w:rFonts w:hint="eastAsia"/>
          <w:szCs w:val="24"/>
        </w:rPr>
        <w:t>，當</w:t>
      </w:r>
      <w:r w:rsidR="002B6FB1">
        <w:rPr>
          <w:rFonts w:hint="eastAsia"/>
          <w:szCs w:val="24"/>
        </w:rPr>
        <w:t>活塞與</w:t>
      </w:r>
      <w:r w:rsidR="00B946C2">
        <w:rPr>
          <w:rFonts w:hint="eastAsia"/>
          <w:szCs w:val="24"/>
        </w:rPr>
        <w:t>膜</w:t>
      </w:r>
      <w:r w:rsidR="002B6FB1">
        <w:rPr>
          <w:rFonts w:hint="eastAsia"/>
          <w:szCs w:val="24"/>
        </w:rPr>
        <w:t>之間</w:t>
      </w:r>
      <w:r w:rsidRPr="00EE49E8">
        <w:rPr>
          <w:rFonts w:hint="eastAsia"/>
          <w:szCs w:val="24"/>
        </w:rPr>
        <w:t>的</w:t>
      </w:r>
      <w:r w:rsidR="002B6FB1">
        <w:rPr>
          <w:rFonts w:hint="eastAsia"/>
          <w:szCs w:val="24"/>
        </w:rPr>
        <w:t>空間</w:t>
      </w:r>
      <w:r w:rsidRPr="00EE49E8">
        <w:rPr>
          <w:rFonts w:hint="eastAsia"/>
          <w:szCs w:val="24"/>
        </w:rPr>
        <w:t>體積</w:t>
      </w:r>
      <w:r w:rsidR="00B946C2">
        <w:rPr>
          <w:rFonts w:hint="eastAsia"/>
          <w:szCs w:val="24"/>
        </w:rPr>
        <w:t>為</w:t>
      </w:r>
      <m:oMath>
        <m:r>
          <w:rPr>
            <w:rFonts w:ascii="Cambria Math" w:hAnsi="Cambria Math"/>
            <w:szCs w:val="24"/>
          </w:rPr>
          <m:t>0.2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6277A4">
        <w:rPr>
          <w:rFonts w:hint="eastAsia"/>
          <w:szCs w:val="24"/>
        </w:rPr>
        <w:t>時</w:t>
      </w:r>
      <w:r w:rsidRPr="00EE49E8">
        <w:rPr>
          <w:rFonts w:hint="eastAsia"/>
          <w:szCs w:val="24"/>
        </w:rPr>
        <w:t>，</w:t>
      </w:r>
      <w:r w:rsidR="00B946C2">
        <w:rPr>
          <w:rFonts w:hint="eastAsia"/>
          <w:szCs w:val="24"/>
        </w:rPr>
        <w:t>活塞</w:t>
      </w:r>
      <w:r w:rsidR="00C6541C">
        <w:rPr>
          <w:rFonts w:hint="eastAsia"/>
          <w:szCs w:val="24"/>
        </w:rPr>
        <w:t>上</w:t>
      </w:r>
      <w:r w:rsidRPr="00EE49E8">
        <w:rPr>
          <w:rFonts w:hint="eastAsia"/>
          <w:szCs w:val="24"/>
        </w:rPr>
        <w:t>的壓力是</w:t>
      </w:r>
      <w:r w:rsidR="006277A4">
        <w:rPr>
          <w:szCs w:val="24"/>
        </w:rPr>
        <w:t>3</w:t>
      </w:r>
      <w:r w:rsidRPr="00EE49E8">
        <w:rPr>
          <w:rFonts w:hint="eastAsia"/>
          <w:szCs w:val="24"/>
        </w:rPr>
        <w:t>.</w:t>
      </w:r>
      <w:r w:rsidR="006277A4">
        <w:rPr>
          <w:szCs w:val="24"/>
        </w:rPr>
        <w:t>0</w:t>
      </w:r>
      <w:r w:rsidR="006277A4" w:rsidRPr="006277A4">
        <w:rPr>
          <w:rFonts w:hint="eastAsia"/>
          <w:szCs w:val="24"/>
        </w:rPr>
        <w:t xml:space="preserve"> </w:t>
      </w:r>
      <w:r w:rsidR="006277A4" w:rsidRPr="007B2D7D">
        <w:rPr>
          <w:rFonts w:hint="eastAsia"/>
          <w:szCs w:val="24"/>
        </w:rPr>
        <w:t>atm</w:t>
      </w:r>
      <w:r w:rsidR="002F23D4">
        <w:rPr>
          <w:rFonts w:hint="eastAsia"/>
          <w:szCs w:val="24"/>
        </w:rPr>
        <w:t>，如</w:t>
      </w:r>
      <w:r w:rsidR="003402C5">
        <w:rPr>
          <w:rFonts w:hint="eastAsia"/>
          <w:szCs w:val="24"/>
        </w:rPr>
        <w:t>下圖</w:t>
      </w:r>
      <w:r w:rsidR="002F23D4">
        <w:rPr>
          <w:rFonts w:hint="eastAsia"/>
          <w:szCs w:val="24"/>
        </w:rPr>
        <w:t>右</w:t>
      </w:r>
      <w:r w:rsidR="00B946C2">
        <w:rPr>
          <w:rFonts w:hint="eastAsia"/>
          <w:szCs w:val="24"/>
        </w:rPr>
        <w:t>。</w:t>
      </w:r>
      <w:r w:rsidRPr="00EE49E8">
        <w:rPr>
          <w:rFonts w:hint="eastAsia"/>
          <w:szCs w:val="24"/>
        </w:rPr>
        <w:t>假設此過程發生夠慢，</w:t>
      </w:r>
      <w:r w:rsidR="002B6FB1">
        <w:rPr>
          <w:rFonts w:hint="eastAsia"/>
          <w:szCs w:val="24"/>
        </w:rPr>
        <w:t>氫</w:t>
      </w:r>
      <w:r w:rsidRPr="00EE49E8">
        <w:rPr>
          <w:rFonts w:hint="eastAsia"/>
          <w:szCs w:val="24"/>
        </w:rPr>
        <w:t>氣與</w:t>
      </w:r>
      <w:r w:rsidR="002B6FB1">
        <w:rPr>
          <w:rFonts w:hint="eastAsia"/>
          <w:szCs w:val="24"/>
        </w:rPr>
        <w:t>氧</w:t>
      </w:r>
      <w:r w:rsidRPr="00EE49E8">
        <w:rPr>
          <w:rFonts w:hint="eastAsia"/>
          <w:szCs w:val="24"/>
        </w:rPr>
        <w:t>氣一直處於</w:t>
      </w:r>
      <w:r w:rsidRPr="00EE49E8">
        <w:rPr>
          <w:rFonts w:hint="eastAsia"/>
          <w:b/>
          <w:szCs w:val="24"/>
        </w:rPr>
        <w:t>熱平衡狀態</w:t>
      </w:r>
      <w:r w:rsidRPr="00EE49E8">
        <w:rPr>
          <w:rFonts w:hint="eastAsia"/>
          <w:szCs w:val="24"/>
        </w:rPr>
        <w:t>。本題中所有氣體皆可視為理想氣體。</w:t>
      </w:r>
    </w:p>
    <w:p w14:paraId="1E1D4CCE" w14:textId="188897A9" w:rsidR="002F23D4" w:rsidRDefault="002B6FB1" w:rsidP="002F23D4">
      <w:pPr>
        <w:pStyle w:val="ListParagraph"/>
        <w:numPr>
          <w:ilvl w:val="0"/>
          <w:numId w:val="22"/>
        </w:numPr>
        <w:snapToGrid w:val="0"/>
        <w:spacing w:line="360" w:lineRule="auto"/>
        <w:rPr>
          <w:szCs w:val="24"/>
        </w:rPr>
      </w:pPr>
      <w:r w:rsidRPr="002F23D4">
        <w:rPr>
          <w:rFonts w:hint="eastAsia"/>
          <w:szCs w:val="24"/>
        </w:rPr>
        <w:t>此時</w:t>
      </w:r>
      <w:r w:rsidR="006277A4" w:rsidRPr="002F23D4">
        <w:rPr>
          <w:rFonts w:hint="eastAsia"/>
          <w:szCs w:val="24"/>
        </w:rPr>
        <w:t>膜</w:t>
      </w:r>
      <w:r w:rsidRPr="002F23D4">
        <w:rPr>
          <w:rFonts w:hint="eastAsia"/>
          <w:szCs w:val="24"/>
        </w:rPr>
        <w:t>的</w:t>
      </w:r>
      <w:r w:rsidR="006277A4" w:rsidRPr="002F23D4">
        <w:rPr>
          <w:rFonts w:hint="eastAsia"/>
          <w:szCs w:val="24"/>
        </w:rPr>
        <w:t>右方</w:t>
      </w:r>
      <w:r w:rsidR="002F23D4">
        <w:rPr>
          <w:rFonts w:hint="eastAsia"/>
          <w:szCs w:val="24"/>
        </w:rPr>
        <w:t>空間</w:t>
      </w:r>
      <w:r w:rsidR="00B946C2" w:rsidRPr="002F23D4">
        <w:rPr>
          <w:rFonts w:hint="eastAsia"/>
          <w:szCs w:val="24"/>
        </w:rPr>
        <w:t>的體積</w:t>
      </w:r>
      <w:r w:rsidR="002F23D4" w:rsidRPr="002F23D4">
        <w:rPr>
          <w:rFonts w:hint="eastAsia"/>
          <w:szCs w:val="24"/>
        </w:rPr>
        <w:t>與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0</m:t>
            </m:r>
          </m:sub>
        </m:sSub>
      </m:oMath>
      <w:r w:rsidR="002F23D4" w:rsidRPr="002F23D4">
        <w:rPr>
          <w:rFonts w:hint="eastAsia"/>
          <w:szCs w:val="24"/>
        </w:rPr>
        <w:t>的比為多少</w:t>
      </w:r>
      <w:r w:rsidRPr="002F23D4">
        <w:rPr>
          <w:rFonts w:hint="eastAsia"/>
          <w:szCs w:val="24"/>
        </w:rPr>
        <w:t>？</w:t>
      </w:r>
      <w:r w:rsidR="002F23D4" w:rsidRPr="002F23D4">
        <w:rPr>
          <w:szCs w:val="24"/>
        </w:rPr>
        <w:t>(</w:t>
      </w:r>
      <w:r w:rsidR="000C4621">
        <w:rPr>
          <w:szCs w:val="24"/>
        </w:rPr>
        <w:t>10</w:t>
      </w:r>
      <w:r w:rsidR="002F23D4" w:rsidRPr="002F23D4">
        <w:rPr>
          <w:szCs w:val="24"/>
        </w:rPr>
        <w:t>)</w:t>
      </w:r>
    </w:p>
    <w:p w14:paraId="4E1EF90D" w14:textId="018B07E3" w:rsidR="00157E84" w:rsidRPr="002F23D4" w:rsidRDefault="002F23D4" w:rsidP="002F23D4">
      <w:pPr>
        <w:pStyle w:val="ListParagraph"/>
        <w:numPr>
          <w:ilvl w:val="0"/>
          <w:numId w:val="22"/>
        </w:numPr>
        <w:snapToGrid w:val="0"/>
        <w:spacing w:line="360" w:lineRule="auto"/>
        <w:rPr>
          <w:szCs w:val="24"/>
        </w:rPr>
      </w:pPr>
      <w:r w:rsidRPr="002F23D4">
        <w:rPr>
          <w:rFonts w:hint="eastAsia"/>
          <w:szCs w:val="24"/>
        </w:rPr>
        <w:t>此時氧氣</w:t>
      </w:r>
      <w:r w:rsidR="002B6FB1" w:rsidRPr="002F23D4">
        <w:rPr>
          <w:rFonts w:hint="eastAsia"/>
          <w:szCs w:val="24"/>
        </w:rPr>
        <w:t>溫度是多少</w:t>
      </w:r>
      <w:r w:rsidR="002B6FB1" w:rsidRPr="002F23D4">
        <w:rPr>
          <w:rFonts w:ascii="PMingLiU" w:hAnsi="PMingLiU" w:hint="eastAsia"/>
          <w:szCs w:val="24"/>
        </w:rPr>
        <w:t>°</w:t>
      </w:r>
      <w:r w:rsidR="002B6FB1" w:rsidRPr="002F23D4">
        <w:rPr>
          <w:rFonts w:hint="eastAsia"/>
          <w:szCs w:val="24"/>
        </w:rPr>
        <w:t>C</w:t>
      </w:r>
      <w:r w:rsidR="002B6FB1" w:rsidRPr="002F23D4">
        <w:rPr>
          <w:rFonts w:hint="eastAsia"/>
          <w:szCs w:val="24"/>
        </w:rPr>
        <w:t>？</w:t>
      </w:r>
      <w:r w:rsidR="00157E84" w:rsidRPr="002F23D4">
        <w:rPr>
          <w:szCs w:val="24"/>
        </w:rPr>
        <w:t>(</w:t>
      </w:r>
      <w:r w:rsidR="000C4621">
        <w:rPr>
          <w:szCs w:val="24"/>
        </w:rPr>
        <w:t>10</w:t>
      </w:r>
      <w:r w:rsidR="00157E84" w:rsidRPr="002F23D4">
        <w:rPr>
          <w:szCs w:val="24"/>
        </w:rPr>
        <w:t>)</w:t>
      </w:r>
    </w:p>
    <w:p w14:paraId="2CBBB9EE" w14:textId="61F34EB2" w:rsidR="009F0501" w:rsidRPr="00EE49E8" w:rsidRDefault="009F0501" w:rsidP="00EA6FD3">
      <w:pPr>
        <w:snapToGrid w:val="0"/>
        <w:spacing w:line="360" w:lineRule="auto"/>
        <w:ind w:left="425"/>
        <w:rPr>
          <w:szCs w:val="24"/>
        </w:rPr>
      </w:pPr>
      <w:r w:rsidRPr="007B2D7D">
        <w:rPr>
          <w:rFonts w:hint="eastAsia"/>
          <w:noProof/>
          <w:szCs w:val="24"/>
        </w:rPr>
        <w:lastRenderedPageBreak/>
        <mc:AlternateContent>
          <mc:Choice Requires="wpc">
            <w:drawing>
              <wp:inline distT="0" distB="0" distL="0" distR="0" wp14:anchorId="712BF0A2" wp14:editId="4ED368B5">
                <wp:extent cx="5824855" cy="1174792"/>
                <wp:effectExtent l="0" t="0" r="0" b="6350"/>
                <wp:docPr id="157506410" name="畫布 56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microsoft.com/office/word/2010/wordprocessingCanvas">
                    <wpc:wpc>
                      <wpc:bg>
                        <a:noFill/>
                      </wpc:bg>
                      <wpc:whole>
                        <a:ln>
                          <a:noFill/>
                        </a:ln>
                      </wpc:whole>
                      <wps:wsp>
                        <wps:cNvPr id="73356793" name="Rectangle 33"/>
                        <wps:cNvSpPr>
                          <a:spLocks noChangeArrowheads="1"/>
                        </wps:cNvSpPr>
                        <wps:spPr bwMode="auto">
                          <a:xfrm>
                            <a:off x="502937" y="167287"/>
                            <a:ext cx="1484571" cy="6858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117872064" name="Rectangle 34"/>
                        <wps:cNvSpPr>
                          <a:spLocks noChangeArrowheads="1"/>
                        </wps:cNvSpPr>
                        <wps:spPr bwMode="auto">
                          <a:xfrm>
                            <a:off x="557118" y="281547"/>
                            <a:ext cx="1316474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629105916" name="Rectangle 35"/>
                        <wps:cNvSpPr>
                          <a:spLocks noChangeArrowheads="1"/>
                        </wps:cNvSpPr>
                        <wps:spPr bwMode="auto">
                          <a:xfrm>
                            <a:off x="502938" y="281467"/>
                            <a:ext cx="54180" cy="45720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217673100" name="Line 36"/>
                        <wps:cNvCnPr>
                          <a:endCxn id="433247739" idx="2"/>
                        </wps:cNvCnPr>
                        <wps:spPr bwMode="auto">
                          <a:xfrm flipH="1" flipV="1">
                            <a:off x="1229155" y="745603"/>
                            <a:ext cx="88249" cy="204378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20859042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1276155" y="946192"/>
                            <a:ext cx="546589" cy="2286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5DAE2B2" w14:textId="77777777" w:rsidR="009F0501" w:rsidRPr="0042168E" w:rsidRDefault="009F0501" w:rsidP="009F0501">
                              <w:pPr>
                                <w:rPr>
                                  <w:sz w:val="16"/>
                                  <w:szCs w:val="16"/>
                                </w:rPr>
                              </w:pPr>
                              <w:r w:rsidRPr="0042168E">
                                <w:rPr>
                                  <w:rFonts w:hint="eastAsia"/>
                                  <w:sz w:val="16"/>
                                  <w:szCs w:val="16"/>
                                </w:rPr>
                                <w:t>分隔膜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13889868" name="Rectangle 38"/>
                        <wps:cNvSpPr>
                          <a:spLocks noChangeArrowheads="1"/>
                        </wps:cNvSpPr>
                        <wps:spPr bwMode="auto">
                          <a:xfrm>
                            <a:off x="2216073" y="167287"/>
                            <a:ext cx="1486032" cy="6858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909367950" name="Rectangle 39"/>
                        <wps:cNvSpPr>
                          <a:spLocks noChangeArrowheads="1"/>
                        </wps:cNvSpPr>
                        <wps:spPr bwMode="auto">
                          <a:xfrm>
                            <a:off x="2293295" y="284863"/>
                            <a:ext cx="1258198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36096427" name="Rectangle 40"/>
                        <wps:cNvSpPr>
                          <a:spLocks noChangeArrowheads="1"/>
                        </wps:cNvSpPr>
                        <wps:spPr bwMode="auto">
                          <a:xfrm>
                            <a:off x="2351923" y="286724"/>
                            <a:ext cx="61636" cy="45720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027032685" name="Line 41"/>
                        <wps:cNvCnPr/>
                        <wps:spPr bwMode="auto">
                          <a:xfrm>
                            <a:off x="2422054" y="669639"/>
                            <a:ext cx="228564" cy="714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433247739" name="Rectangle 433247739"/>
                        <wps:cNvSpPr>
                          <a:spLocks noChangeArrowheads="1"/>
                        </wps:cNvSpPr>
                        <wps:spPr bwMode="auto">
                          <a:xfrm>
                            <a:off x="1200638" y="288403"/>
                            <a:ext cx="57109" cy="45720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333333"/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86279704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744843" y="443056"/>
                            <a:ext cx="308837" cy="20339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3ECFA872" w14:textId="4B027BD5" w:rsidR="009F0501" w:rsidRPr="001E3CD5" w:rsidRDefault="00000000" w:rsidP="009F0501">
                              <w:pPr>
                                <w:rPr>
                                  <w:rFonts w:cs="PMingLiU"/>
                                  <w:sz w:val="20"/>
                                </w:rPr>
                              </w:pPr>
                              <m:oMathPara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  <m:ctrlPr>
                                        <w:rPr>
                                          <w:rFonts w:ascii="Cambria Math" w:hAnsi="Cambria Math" w:cs="PMingLiU" w:hint="eastAsia"/>
                                          <w:i/>
                                          <w:sz w:val="20"/>
                                        </w:rPr>
                                      </m:ctrlP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712640321" name="Rectangle 1712640321"/>
                        <wps:cNvSpPr>
                          <a:spLocks noChangeArrowheads="1"/>
                        </wps:cNvSpPr>
                        <wps:spPr bwMode="auto">
                          <a:xfrm>
                            <a:off x="2173971" y="283694"/>
                            <a:ext cx="193780" cy="454988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889110749" name="Rectangle 889110749"/>
                        <wps:cNvSpPr>
                          <a:spLocks noChangeArrowheads="1"/>
                        </wps:cNvSpPr>
                        <wps:spPr bwMode="auto">
                          <a:xfrm>
                            <a:off x="4077584" y="167287"/>
                            <a:ext cx="1485900" cy="685800"/>
                          </a:xfrm>
                          <a:prstGeom prst="rect">
                            <a:avLst/>
                          </a:prstGeom>
                          <a:solidFill>
                            <a:srgbClr val="C0C0C0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412464015" name="Rectangle 1412464015"/>
                        <wps:cNvSpPr>
                          <a:spLocks noChangeArrowheads="1"/>
                        </wps:cNvSpPr>
                        <wps:spPr bwMode="auto">
                          <a:xfrm>
                            <a:off x="4192519" y="281587"/>
                            <a:ext cx="1257935" cy="457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54122217" name="Rectangle 1354122217"/>
                        <wps:cNvSpPr>
                          <a:spLocks noChangeArrowheads="1"/>
                        </wps:cNvSpPr>
                        <wps:spPr bwMode="auto">
                          <a:xfrm>
                            <a:off x="4321625" y="288363"/>
                            <a:ext cx="60759" cy="457200"/>
                          </a:xfrm>
                          <a:prstGeom prst="rect">
                            <a:avLst/>
                          </a:prstGeom>
                          <a:solidFill>
                            <a:srgbClr val="333333"/>
                          </a:solid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93273768" name="Rectangle 1693273768"/>
                        <wps:cNvSpPr>
                          <a:spLocks noChangeArrowheads="1"/>
                        </wps:cNvSpPr>
                        <wps:spPr bwMode="auto">
                          <a:xfrm>
                            <a:off x="4035674" y="281587"/>
                            <a:ext cx="193675" cy="457200"/>
                          </a:xfrm>
                          <a:prstGeom prst="rect">
                            <a:avLst/>
                          </a:prstGeom>
                          <a:solidFill>
                            <a:schemeClr val="bg1"/>
                          </a:solidFill>
                          <a:ln w="9525">
                            <a:noFill/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319305856" name="Line 41"/>
                        <wps:cNvCnPr/>
                        <wps:spPr bwMode="auto">
                          <a:xfrm flipH="1">
                            <a:off x="2509448" y="358918"/>
                            <a:ext cx="228564" cy="6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368438335" name="Right Arrow 1368438335"/>
                        <wps:cNvSpPr/>
                        <wps:spPr>
                          <a:xfrm>
                            <a:off x="333059" y="456770"/>
                            <a:ext cx="133224" cy="123057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851833994" name="Rectangle 851833994"/>
                        <wps:cNvSpPr>
                          <a:spLocks noChangeArrowheads="1"/>
                        </wps:cNvSpPr>
                        <wps:spPr bwMode="auto">
                          <a:xfrm>
                            <a:off x="2771808" y="288405"/>
                            <a:ext cx="56515" cy="45720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333333"/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1618140634" name="Rectangle 1618140634"/>
                        <wps:cNvSpPr>
                          <a:spLocks noChangeArrowheads="1"/>
                        </wps:cNvSpPr>
                        <wps:spPr bwMode="auto">
                          <a:xfrm>
                            <a:off x="4579234" y="289670"/>
                            <a:ext cx="56515" cy="457200"/>
                          </a:xfrm>
                          <a:prstGeom prst="rect">
                            <a:avLst/>
                          </a:prstGeom>
                          <a:pattFill prst="wdDnDiag">
                            <a:fgClr>
                              <a:srgbClr val="333333"/>
                            </a:fgClr>
                            <a:bgClr>
                              <a:schemeClr val="bg1"/>
                            </a:bgClr>
                          </a:pattFill>
                          <a:ln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:ln>
                        </wps:spPr>
                        <wps:bodyPr rot="0" vert="horz" wrap="square" lIns="91440" tIns="45720" rIns="91440" bIns="45720" anchor="t" anchorCtr="0" upright="1">
                          <a:noAutofit/>
                        </wps:bodyPr>
                      </wps:wsp>
                      <wps:wsp>
                        <wps:cNvPr id="2139680394" name="Right Arrow 2139680394"/>
                        <wps:cNvSpPr/>
                        <wps:spPr>
                          <a:xfrm>
                            <a:off x="2131582" y="457272"/>
                            <a:ext cx="175092" cy="122555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1114783216" name="Right Arrow 1114783216"/>
                        <wps:cNvSpPr/>
                        <wps:spPr>
                          <a:xfrm>
                            <a:off x="3990660" y="358932"/>
                            <a:ext cx="252781" cy="122974"/>
                          </a:xfrm>
                          <a:prstGeom prst="rightArrow">
                            <a:avLst/>
                          </a:prstGeom>
                          <a:solidFill>
                            <a:schemeClr val="tx1"/>
                          </a:solidFill>
                          <a:ln>
                            <a:noFill/>
                          </a:ln>
                        </wps:spPr>
                        <wps:style>
                          <a:lnRef idx="2">
                            <a:schemeClr val="accent1">
                              <a:shade val="15000"/>
                            </a:schemeClr>
                          </a:lnRef>
                          <a:fillRef idx="1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  <wps:wsp>
                        <wps:cNvPr id="222389551" name="Straight Connector 222389551"/>
                        <wps:cNvCnPr>
                          <a:stCxn id="1712640321" idx="0"/>
                          <a:endCxn id="1712640321" idx="0"/>
                        </wps:cNvCnPr>
                        <wps:spPr>
                          <a:xfrm>
                            <a:off x="2270861" y="283653"/>
                            <a:ext cx="0" cy="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843695488" name="Straight Connector 843695488"/>
                        <wps:cNvCnPr/>
                        <wps:spPr>
                          <a:xfrm flipV="1">
                            <a:off x="2216073" y="738477"/>
                            <a:ext cx="205981" cy="3480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683261064" name="Straight Connector 683261064"/>
                        <wps:cNvCnPr/>
                        <wps:spPr>
                          <a:xfrm>
                            <a:off x="4077584" y="736598"/>
                            <a:ext cx="197485" cy="19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124882471" name="Straight Connector 124882471"/>
                        <wps:cNvCnPr/>
                        <wps:spPr>
                          <a:xfrm>
                            <a:off x="4077584" y="277711"/>
                            <a:ext cx="197485" cy="19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75912752" name="Straight Connector 275912752"/>
                        <wps:cNvCnPr/>
                        <wps:spPr>
                          <a:xfrm>
                            <a:off x="2216073" y="284861"/>
                            <a:ext cx="197485" cy="1905"/>
                          </a:xfrm>
                          <a:prstGeom prst="line">
                            <a:avLst/>
                          </a:prstGeom>
                          <a:ln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107045495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484350" y="411280"/>
                            <a:ext cx="253662" cy="20320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1728A4D4" w14:textId="7777777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89019314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366108" y="409678"/>
                            <a:ext cx="253365" cy="20256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41E5E125" w14:textId="7777777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Cs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  <w:szCs w:val="24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82929686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1294322" y="448506"/>
                            <a:ext cx="534719" cy="2025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46CBC397" w14:textId="313D249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Cs w:val="24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PMingLiU"/>
                                      <w:sz w:val="20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  <w:sz w:val="20"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O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329869040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2929255" y="408343"/>
                            <a:ext cx="534670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716FAC47" w14:textId="7777777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PMingLiU"/>
                                      <w:sz w:val="20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O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922643702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4758056" y="410280"/>
                            <a:ext cx="534670" cy="201930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51512DDF" w14:textId="77777777" w:rsidR="001E3CD5" w:rsidRDefault="00000000" w:rsidP="001E3CD5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H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  <m:r>
                                    <w:rPr>
                                      <w:rFonts w:ascii="Cambria Math" w:hAnsi="Cambria Math" w:cs="PMingLiU"/>
                                      <w:sz w:val="20"/>
                                    </w:rPr>
                                    <m:t>,</m:t>
                                  </m:r>
                                  <m:sSub>
                                    <m:sSubPr>
                                      <m:ctrlPr>
                                        <w:rPr>
                                          <w:rFonts w:ascii="Cambria Math" w:hAnsi="Cambria Math" w:cs="PMingLiU"/>
                                          <w:i/>
                                          <w:iCs/>
                                        </w:rPr>
                                      </m:ctrlPr>
                                    </m:sSubPr>
                                    <m:e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O</m:t>
                                      </m:r>
                                    </m:e>
                                    <m:sub>
                                      <m:r>
                                        <w:rPr>
                                          <w:rFonts w:ascii="Cambria Math" w:hAnsi="Cambria Math" w:cs="PMingLiU"/>
                                          <w:sz w:val="20"/>
                                        </w:rPr>
                                        <m:t>2</m:t>
                                      </m:r>
                                    </m:sub>
                                  </m:sSub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718519415" name="Text Box 37"/>
                        <wps:cNvSpPr txBox="1">
                          <a:spLocks noChangeArrowheads="1"/>
                        </wps:cNvSpPr>
                        <wps:spPr bwMode="auto">
                          <a:xfrm>
                            <a:off x="470670" y="945521"/>
                            <a:ext cx="546100" cy="227965"/>
                          </a:xfrm>
                          <a:prstGeom prst="rect">
                            <a:avLst/>
                          </a:prstGeom>
                          <a:solidFill>
                            <a:srgbClr val="FFFFFF"/>
                          </a:solidFill>
                          <a:ln>
                            <a:noFill/>
                          </a:ln>
                          <a:extLst>
                            <a:ext uri="{91240B29-F687-4F45-9708-019B960494DF}">
                              <a14:hiddenLine xmlns:a14="http://schemas.microsoft.com/office/drawing/2010/main" w="9525">
                                <a:solidFill>
                                  <a:srgbClr val="000000"/>
                                </a:solidFill>
                                <a:miter lim="800000"/>
                                <a:headEnd/>
                                <a:tailEnd/>
                              </a14:hiddenLine>
                            </a:ext>
                          </a:extLst>
                        </wps:spPr>
                        <wps:txbx>
                          <w:txbxContent>
                            <w:p w14:paraId="6BF05E1B" w14:textId="4C823D88" w:rsidR="001E3CD5" w:rsidRDefault="001E3CD5" w:rsidP="001E3CD5">
                              <w:pPr>
                                <w:rPr>
                                  <w:rFonts w:hAnsi="PMingLiU" w:cs="PMingLiU"/>
                                  <w:sz w:val="16"/>
                                  <w:szCs w:val="16"/>
                                </w:rPr>
                              </w:pPr>
                              <w:r>
                                <w:rPr>
                                  <w:rFonts w:hAnsi="PMingLiU" w:cs="PMingLiU" w:hint="eastAsia"/>
                                  <w:sz w:val="16"/>
                                  <w:szCs w:val="16"/>
                                </w:rPr>
                                <w:t>活塞</w:t>
                              </w:r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037719800" name="Line 36"/>
                        <wps:cNvCnPr/>
                        <wps:spPr bwMode="auto">
                          <a:xfrm flipH="1" flipV="1">
                            <a:off x="545328" y="746995"/>
                            <a:ext cx="87630" cy="203835"/>
                          </a:xfrm>
                          <a:prstGeom prst="line">
                            <a:avLst/>
                          </a:prstGeom>
                          <a:noFill/>
                          <a:ln w="9525">
                            <a:solidFill>
                              <a:srgbClr val="000000"/>
                            </a:solidFill>
                            <a:round/>
                            <a:headEnd/>
                            <a:tailEnd type="triangle" w="med" len="med"/>
                          </a:ln>
                          <a:extLst>
                            <a:ext uri="{909E8E84-426E-40DD-AFC4-6F175D3DCCD1}">
                              <a14:hiddenFill xmlns:a14="http://schemas.microsoft.com/office/drawing/2010/main">
                                <a:noFill/>
                              </a14:hiddenFill>
                            </a:ext>
                          </a:extLst>
                        </wps:spPr>
                        <wps:bodyPr/>
                      </wps:wsp>
                      <wps:wsp>
                        <wps:cNvPr id="17735141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6278" y="579827"/>
                            <a:ext cx="550840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53A645D" w14:textId="65001285" w:rsidR="0011420B" w:rsidRDefault="00415CE9" w:rsidP="0011420B">
                              <w:pPr>
                                <w:rPr>
                                  <w:rFonts w:ascii="Cambria Math" w:hAnsi="PMingLiU" w:cs="PMingLiU"/>
                                  <w:i/>
                                  <w:iCs/>
                                  <w:sz w:val="20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="PMingLiU"/>
                                      <w:sz w:val="16"/>
                                      <w:szCs w:val="16"/>
                                    </w:rPr>
                                    <m:t xml:space="preserve">2.0 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PMingLiU"/>
                                      <w:sz w:val="16"/>
                                      <w:szCs w:val="16"/>
                                    </w:rPr>
                                    <m:t>atm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  <wps:wsp>
                        <wps:cNvPr id="1852306988" name="Text Box 42"/>
                        <wps:cNvSpPr txBox="1">
                          <a:spLocks noChangeArrowheads="1"/>
                        </wps:cNvSpPr>
                        <wps:spPr bwMode="auto">
                          <a:xfrm>
                            <a:off x="3815545" y="533398"/>
                            <a:ext cx="550545" cy="20320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00517235" w14:textId="7A0A175E" w:rsidR="0011420B" w:rsidRDefault="00415CE9" w:rsidP="0011420B">
                              <w:pPr>
                                <w:rPr>
                                  <w:rFonts w:ascii="Cambria Math" w:hAnsi="Cambria Math" w:cs="PMingLiU"/>
                                  <w:i/>
                                  <w:iCs/>
                                  <w:sz w:val="16"/>
                                  <w:szCs w:val="16"/>
                                </w:rPr>
                              </w:pPr>
                              <m:oMathPara>
                                <m:oMathParaPr>
                                  <m:jc m:val="centerGroup"/>
                                </m:oMathParaPr>
                                <m:oMath>
                                  <m:r>
                                    <w:rPr>
                                      <w:rFonts w:ascii="Cambria Math" w:hAnsi="Cambria Math" w:cs="PMingLiU"/>
                                      <w:sz w:val="16"/>
                                      <w:szCs w:val="16"/>
                                    </w:rPr>
                                    <m:t>3.0 </m:t>
                                  </m:r>
                                  <m:r>
                                    <m:rPr>
                                      <m:sty m:val="p"/>
                                    </m:rPr>
                                    <w:rPr>
                                      <w:rFonts w:ascii="Cambria Math" w:hAnsi="Cambria Math" w:cs="PMingLiU"/>
                                      <w:sz w:val="16"/>
                                      <w:szCs w:val="16"/>
                                    </w:rPr>
                                    <m:t>atm</m:t>
                                  </m:r>
                                </m:oMath>
                              </m:oMathPara>
                            </w:p>
                          </w:txbxContent>
                        </wps:txbx>
                        <wps:bodyPr rot="0" vert="horz" wrap="square" lIns="0" tIns="0" rIns="0" bIns="0" anchor="t" anchorCtr="0" upright="1">
                          <a:noAutofit/>
                        </wps:bodyPr>
                      </wps:wsp>
                    </wpc:wpc>
                  </a:graphicData>
                </a:graphic>
              </wp:inline>
            </w:drawing>
          </mc:Choice>
          <mc:Fallback>
            <w:pict>
              <v:group w14:anchorId="712BF0A2" id="畫布 56" o:spid="_x0000_s1026" editas="canvas" style="width:458.65pt;height:92.5pt;mso-position-horizontal-relative:char;mso-position-vertical-relative:line" coordsize="58248,11747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&#13;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s1027" type="#_x0000_t75" style="position:absolute;width:58248;height:11747;visibility:visible;mso-wrap-style:square">
                  <v:fill o:detectmouseclick="t"/>
                  <v:path o:connecttype="none"/>
                </v:shape>
                <v:rect id="Rectangle 33" o:spid="_x0000_s1028" style="position:absolute;left:5029;top:1672;width:14846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" fillcolor="silver"/>
                <v:rect id="Rectangle 34" o:spid="_x0000_s1029" style="position:absolute;left:5571;top:2815;width:13164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"/>
                <v:rect id="Rectangle 35" o:spid="_x0000_s1030" style="position:absolute;left:5029;top:2814;width:54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" fillcolor="#333"/>
                <v:line id="Line 36" o:spid="_x0000_s1031" style="position:absolute;flip:x y;visibility:visible;mso-wrap-style:square" from="12291,7456" to="13174,949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">
                  <v:stroke endarrow="block"/>
                </v:line>
                <v:shapetype id="_x0000_t202" coordsize="21600,21600" o:spt="202" path="m,l,21600r21600,l21600,xe">
                  <v:stroke joinstyle="miter"/>
                  <v:path gradientshapeok="t" o:connecttype="rect"/>
                </v:shapetype>
                <v:shape id="Text Box 37" o:spid="_x0000_s1032" type="#_x0000_t202" style="position:absolute;left:12761;top:9461;width:5466;height:228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" stroked="f">
                  <v:textbox inset="0,0,0,0">
                    <w:txbxContent>
                      <w:p w14:paraId="35DAE2B2" w14:textId="77777777" w:rsidR="009F0501" w:rsidRPr="0042168E" w:rsidRDefault="009F0501" w:rsidP="009F0501">
                        <w:pPr>
                          <w:rPr>
                            <w:sz w:val="16"/>
                            <w:szCs w:val="16"/>
                          </w:rPr>
                        </w:pPr>
                        <w:r w:rsidRPr="0042168E">
                          <w:rPr>
                            <w:rFonts w:hint="eastAsia"/>
                            <w:sz w:val="16"/>
                            <w:szCs w:val="16"/>
                          </w:rPr>
                          <w:t>分隔膜</w:t>
                        </w:r>
                      </w:p>
                    </w:txbxContent>
                  </v:textbox>
                </v:shape>
                <v:rect id="Rectangle 38" o:spid="_x0000_s1033" style="position:absolute;left:22160;top:1672;width:14861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" fillcolor="silver"/>
                <v:rect id="Rectangle 39" o:spid="_x0000_s1034" style="position:absolute;left:22932;top:2848;width:12582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"/>
                <v:rect id="Rectangle 40" o:spid="_x0000_s1035" style="position:absolute;left:23519;top:2867;width:616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" fillcolor="#333"/>
                <v:line id="Line 41" o:spid="_x0000_s1036" style="position:absolute;visibility:visible;mso-wrap-style:square" from="24220,6696" to="26506,6703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">
                  <v:stroke endarrow="block"/>
                </v:line>
                <v:rect id="Rectangle 433247739" o:spid="_x0000_s1037" style="position:absolute;left:12006;top:2884;width:571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" fillcolor="#333">
                  <v:fill r:id="rId9" o:title="" color2="white [3212]" type="pattern"/>
                </v:rect>
                <v:shape id="Text Box 42" o:spid="_x0000_s1038" type="#_x0000_t202" style="position:absolute;left:7448;top:4430;width:3088;height:2034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" stroked="f">
                  <v:textbox inset="0,0,0,0">
                    <w:txbxContent>
                      <w:p w14:paraId="3ECFA872" w14:textId="4B027BD5" w:rsidR="009F0501" w:rsidRPr="001E3CD5" w:rsidRDefault="00000000" w:rsidP="009F0501">
                        <w:pPr>
                          <w:rPr>
                            <w:rFonts w:cs="PMingLiU"/>
                            <w:sz w:val="20"/>
                          </w:rPr>
                        </w:pPr>
                        <m:oMathPara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  <m:ctrlPr>
                                  <w:rPr>
                                    <w:rFonts w:ascii="Cambria Math" w:hAnsi="Cambria Math" w:cs="PMingLiU" w:hint="eastAsia"/>
                                    <w:i/>
                                    <w:sz w:val="20"/>
                                  </w:rPr>
                                </m:ctrlP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rect id="Rectangle 1712640321" o:spid="_x0000_s1039" style="position:absolute;left:21739;top:2836;width:1938;height:455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" fillcolor="white [3212]" stroked="f"/>
                <v:rect id="Rectangle 889110749" o:spid="_x0000_s1040" style="position:absolute;left:40775;top:1672;width:14859;height:6858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" fillcolor="silver"/>
                <v:rect id="Rectangle 1412464015" o:spid="_x0000_s1041" style="position:absolute;left:41925;top:2815;width:12579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"/>
                <v:rect id="Rectangle 1354122217" o:spid="_x0000_s1042" style="position:absolute;left:43216;top:2883;width:607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" fillcolor="#333"/>
                <v:rect id="Rectangle 1693273768" o:spid="_x0000_s1043" style="position:absolute;left:40356;top:2815;width:1937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" fillcolor="white [3212]" stroked="f"/>
                <v:line id="Line 41" o:spid="_x0000_s1044" style="position:absolute;flip:x;visibility:visible;mso-wrap-style:square" from="25094,3589" to="27380,359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">
                  <v:stroke endarrow="block"/>
                </v:line>
                <v:shapetype id="_x0000_t13" coordsize="21600,21600" o:spt="13" adj="16200,5400" path="m@0,l@0@1,0@1,0@2@0@2@0,21600,21600,10800xe">
                  <v:stroke joinstyle="miter"/>
                  <v:formulas>
                    <v:f eqn="val #0"/>
                    <v:f eqn="val #1"/>
                    <v:f eqn="sum height 0 #1"/>
                    <v:f eqn="sum 10800 0 #1"/>
                    <v:f eqn="sum width 0 #0"/>
                    <v:f eqn="prod @4 @3 10800"/>
                    <v:f eqn="sum width 0 @5"/>
                  </v:formulas>
                  <v:path o:connecttype="custom" o:connectlocs="@0,0;0,10800;@0,21600;21600,10800" o:connectangles="270,180,90,0" textboxrect="0,@1,@6,@2"/>
                  <v:handles>
                    <v:h position="#0,#1" xrange="0,21600" yrange="0,10800"/>
                  </v:handles>
                </v:shapetype>
                <v:shape id="Right Arrow 1368438335" o:spid="_x0000_s1045" type="#_x0000_t13" style="position:absolute;left:3330;top:4567;width:1332;height:1231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" adj="11624" fillcolor="black [3213]" stroked="f" strokeweight="2pt"/>
                <v:rect id="Rectangle 851833994" o:spid="_x0000_s1046" style="position:absolute;left:27718;top:2884;width:565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" fillcolor="#333">
                  <v:fill r:id="rId9" o:title="" color2="white [3212]" type="pattern"/>
                </v:rect>
                <v:rect id="Rectangle 1618140634" o:spid="_x0000_s1047" style="position:absolute;left:45792;top:2896;width:565;height:457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" fillcolor="#333">
                  <v:fill r:id="rId9" o:title="" color2="white [3212]" type="pattern"/>
                </v:rect>
                <v:shape id="Right Arrow 2139680394" o:spid="_x0000_s1048" type="#_x0000_t13" style="position:absolute;left:21315;top:4572;width:1751;height:1226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" adj="14041" fillcolor="black [3213]" stroked="f" strokeweight="2pt"/>
                <v:shape id="Right Arrow 1114783216" o:spid="_x0000_s1049" type="#_x0000_t13" style="position:absolute;left:39906;top:3589;width:2528;height:1230;visibility:visible;mso-wrap-style:square;v-text-anchor:middle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" adj="16346" fillcolor="black [3213]" stroked="f" strokeweight="2pt"/>
                <v:line id="Straight Connector 222389551" o:spid="_x0000_s1050" style="position:absolute;visibility:visible;mso-wrap-style:square" from="22708,2836" to="22708,283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" strokecolor="black [3213]"/>
                <v:line id="Straight Connector 843695488" o:spid="_x0000_s1051" style="position:absolute;flip:y;visibility:visible;mso-wrap-style:square" from="22160,7384" to="24220,7419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" strokecolor="black [3213]"/>
                <v:line id="Straight Connector 683261064" o:spid="_x0000_s1052" style="position:absolute;visibility:visible;mso-wrap-style:square" from="40775,7365" to="42750,7385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" strokecolor="black [3213]"/>
                <v:line id="Straight Connector 124882471" o:spid="_x0000_s1053" style="position:absolute;visibility:visible;mso-wrap-style:square" from="40775,2777" to="42750,2796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" strokecolor="black [3213]"/>
                <v:line id="Straight Connector 275912752" o:spid="_x0000_s1054" style="position:absolute;visibility:visible;mso-wrap-style:square" from="22160,2848" to="24135,2867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" strokecolor="black [3213]"/>
                <v:shape id="Text Box 42" o:spid="_x0000_s1055" type="#_x0000_t202" style="position:absolute;left:24843;top:4112;width:2537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" stroked="f">
                  <v:textbox inset="0,0,0,0">
                    <w:txbxContent>
                      <w:p w14:paraId="1728A4D4" w14:textId="7777777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2" o:spid="_x0000_s1056" type="#_x0000_t202" style="position:absolute;left:43661;top:4096;width:2533;height:2026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" filled="f" stroked="f">
                  <v:textbox inset="0,0,0,0">
                    <w:txbxContent>
                      <w:p w14:paraId="41E5E125" w14:textId="7777777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Cs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  <w:szCs w:val="24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2" o:spid="_x0000_s1057" type="#_x0000_t202" style="position:absolute;left:12943;top:4485;width:5347;height:2025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" stroked="f">
                  <v:textbox inset="0,0,0,0">
                    <w:txbxContent>
                      <w:p w14:paraId="46CBC397" w14:textId="313D249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Cs w:val="24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PMingLiU"/>
                                <w:sz w:val="20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  <w:sz w:val="20"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2" o:spid="_x0000_s1058" type="#_x0000_t202" style="position:absolute;left:29292;top:4083;width:5347;height:201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" stroked="f">
                  <v:textbox inset="0,0,0,0">
                    <w:txbxContent>
                      <w:p w14:paraId="716FAC47" w14:textId="7777777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PMingLiU"/>
                                <w:sz w:val="20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42" o:spid="_x0000_s1059" type="#_x0000_t202" style="position:absolute;left:47580;top:4102;width:5347;height:2020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" stroked="f">
                  <v:textbox inset="0,0,0,0">
                    <w:txbxContent>
                      <w:p w14:paraId="51512DDF" w14:textId="77777777" w:rsidR="001E3CD5" w:rsidRDefault="00000000" w:rsidP="001E3CD5">
                        <w:pPr>
                          <w:rPr>
                            <w:rFonts w:ascii="Cambria Math" w:hAnsi="PMingLiU" w:cs="PMingLiU"/>
                            <w:i/>
                            <w:iCs/>
                            <w:sz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H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  <m:r>
                              <w:rPr>
                                <w:rFonts w:ascii="Cambria Math" w:hAnsi="Cambria Math" w:cs="PMingLiU"/>
                                <w:sz w:val="20"/>
                              </w:rPr>
                              <m:t>,</m:t>
                            </m:r>
                            <m:sSub>
                              <m:sSubPr>
                                <m:ctrlPr>
                                  <w:rPr>
                                    <w:rFonts w:ascii="Cambria Math" w:hAnsi="Cambria Math" w:cs="PMingLiU"/>
                                    <w:i/>
                                    <w:iCs/>
                                  </w:rPr>
                                </m:ctrlPr>
                              </m:sSubPr>
                              <m:e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O</m:t>
                                </m:r>
                              </m:e>
                              <m:sub>
                                <m:r>
                                  <w:rPr>
                                    <w:rFonts w:ascii="Cambria Math" w:hAnsi="Cambria Math" w:cs="PMingLiU"/>
                                    <w:sz w:val="20"/>
                                  </w:rPr>
                                  <m:t>2</m:t>
                                </m:r>
                              </m:sub>
                            </m:sSub>
                          </m:oMath>
                        </m:oMathPara>
                      </w:p>
                    </w:txbxContent>
                  </v:textbox>
                </v:shape>
                <v:shape id="Text Box 37" o:spid="_x0000_s1060" type="#_x0000_t202" style="position:absolute;left:4706;top:9455;width:5461;height:2279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" stroked="f">
                  <v:textbox inset="0,0,0,0">
                    <w:txbxContent>
                      <w:p w14:paraId="6BF05E1B" w14:textId="4C823D88" w:rsidR="001E3CD5" w:rsidRDefault="001E3CD5" w:rsidP="001E3CD5">
                        <w:pPr>
                          <w:rPr>
                            <w:rFonts w:hAnsi="PMingLiU" w:cs="PMingLiU"/>
                            <w:sz w:val="16"/>
                            <w:szCs w:val="16"/>
                          </w:rPr>
                        </w:pPr>
                        <w:r>
                          <w:rPr>
                            <w:rFonts w:hAnsi="PMingLiU" w:cs="PMingLiU" w:hint="eastAsia"/>
                            <w:sz w:val="16"/>
                            <w:szCs w:val="16"/>
                          </w:rPr>
                          <w:t>活塞</w:t>
                        </w:r>
                      </w:p>
                    </w:txbxContent>
                  </v:textbox>
                </v:shape>
                <v:line id="Line 36" o:spid="_x0000_s1061" style="position:absolute;flip:x y;visibility:visible;mso-wrap-style:square" from="5453,7469" to="6329,9508" o:connectortype="straight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">
                  <v:stroke endarrow="block"/>
                </v:line>
                <v:shape id="Text Box 42" o:spid="_x0000_s1062" type="#_x0000_t202" style="position:absolute;left:62;top:5798;width:5509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" filled="f" stroked="f">
                  <v:textbox inset="0,0,0,0">
                    <w:txbxContent>
                      <w:p w14:paraId="153A645D" w14:textId="65001285" w:rsidR="0011420B" w:rsidRDefault="00415CE9" w:rsidP="0011420B">
                        <w:pPr>
                          <w:rPr>
                            <w:rFonts w:ascii="Cambria Math" w:hAnsi="PMingLiU" w:cs="PMingLiU"/>
                            <w:i/>
                            <w:iCs/>
                            <w:sz w:val="20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="PMingLiU"/>
                                <w:sz w:val="16"/>
                                <w:szCs w:val="16"/>
                              </w:rPr>
                              <m:t xml:space="preserve">2.0 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PMingLiU"/>
                                <w:sz w:val="16"/>
                                <w:szCs w:val="16"/>
                              </w:rPr>
                              <m:t>atm</m:t>
                            </m:r>
                          </m:oMath>
                        </m:oMathPara>
                      </w:p>
                    </w:txbxContent>
                  </v:textbox>
                </v:shape>
                <v:shape id="Text Box 42" o:spid="_x0000_s1063" type="#_x0000_t202" style="position:absolute;left:38155;top:5333;width:5505;height:2032;visibility:visible;mso-wrap-style:square;v-text-anchor:top" o:gfxdata="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" filled="f" stroked="f">
                  <v:textbox inset="0,0,0,0">
                    <w:txbxContent>
                      <w:p w14:paraId="00517235" w14:textId="7A0A175E" w:rsidR="0011420B" w:rsidRDefault="00415CE9" w:rsidP="0011420B">
                        <w:pPr>
                          <w:rPr>
                            <w:rFonts w:ascii="Cambria Math" w:hAnsi="Cambria Math" w:cs="PMingLiU"/>
                            <w:i/>
                            <w:iCs/>
                            <w:sz w:val="16"/>
                            <w:szCs w:val="16"/>
                          </w:rPr>
                        </w:pPr>
                        <m:oMathPara>
                          <m:oMathParaPr>
                            <m:jc m:val="centerGroup"/>
                          </m:oMathParaPr>
                          <m:oMath>
                            <m:r>
                              <w:rPr>
                                <w:rFonts w:ascii="Cambria Math" w:hAnsi="Cambria Math" w:cs="PMingLiU"/>
                                <w:sz w:val="16"/>
                                <w:szCs w:val="16"/>
                              </w:rPr>
                              <m:t>3.0 </m:t>
                            </m:r>
                            <m:r>
                              <m:rPr>
                                <m:sty m:val="p"/>
                              </m:rPr>
                              <w:rPr>
                                <w:rFonts w:ascii="Cambria Math" w:hAnsi="Cambria Math" w:cs="PMingLiU"/>
                                <w:sz w:val="16"/>
                                <w:szCs w:val="16"/>
                              </w:rPr>
                              <m:t>atm</m:t>
                            </m:r>
                          </m:oMath>
                        </m:oMathPara>
                      </w:p>
                    </w:txbxContent>
                  </v:textbox>
                </v:shape>
                <w10:anchorlock/>
              </v:group>
            </w:pict>
          </mc:Fallback>
        </mc:AlternateContent>
      </w:r>
    </w:p>
    <w:p w14:paraId="6C6E487F" w14:textId="77777777" w:rsidR="009F0501" w:rsidRDefault="009F0501" w:rsidP="009F0501">
      <w:pPr>
        <w:spacing w:line="360" w:lineRule="auto"/>
        <w:ind w:left="851"/>
        <w:rPr>
          <w:szCs w:val="24"/>
        </w:rPr>
      </w:pPr>
    </w:p>
    <w:p w14:paraId="6554D725" w14:textId="35DE3221" w:rsidR="00671351" w:rsidRDefault="00671351" w:rsidP="002B5AFF">
      <w:pPr>
        <w:snapToGrid w:val="0"/>
        <w:spacing w:line="360" w:lineRule="auto"/>
        <w:rPr>
          <w:szCs w:val="24"/>
        </w:rPr>
      </w:pPr>
    </w:p>
    <w:p w14:paraId="618DEF04" w14:textId="77777777" w:rsidR="00671351" w:rsidRPr="00671351" w:rsidRDefault="00671351" w:rsidP="004E3F4C">
      <w:pPr>
        <w:snapToGrid w:val="0"/>
        <w:spacing w:line="360" w:lineRule="auto"/>
        <w:ind w:left="425"/>
        <w:rPr>
          <w:i/>
          <w:szCs w:val="24"/>
        </w:rPr>
      </w:pPr>
    </w:p>
    <w:p w14:paraId="2BD0BDF5" w14:textId="63A0C67E" w:rsidR="000D2E15" w:rsidRPr="000D2E15" w:rsidRDefault="00535799" w:rsidP="00F17FC8">
      <w:pPr>
        <w:pStyle w:val="ListParagraph"/>
        <w:widowControl/>
        <w:numPr>
          <w:ilvl w:val="0"/>
          <w:numId w:val="31"/>
        </w:numPr>
        <w:spacing w:line="360" w:lineRule="auto"/>
        <w:rPr>
          <w:szCs w:val="24"/>
        </w:rPr>
      </w:pPr>
      <w:r w:rsidRPr="006A0C72">
        <w:rPr>
          <w:rFonts w:hint="eastAsia"/>
          <w:szCs w:val="24"/>
        </w:rPr>
        <w:t>考慮</w:t>
      </w:r>
      <w:r w:rsidR="00551247">
        <w:rPr>
          <w:szCs w:val="24"/>
        </w:rPr>
        <w:t>0</w:t>
      </w:r>
      <w:r>
        <w:rPr>
          <w:szCs w:val="24"/>
        </w:rPr>
        <w:t>.</w:t>
      </w:r>
      <w:r w:rsidR="00551247">
        <w:rPr>
          <w:szCs w:val="24"/>
        </w:rPr>
        <w:t>25</w:t>
      </w:r>
      <w:r w:rsidRPr="006A0C72">
        <w:rPr>
          <w:rFonts w:hint="eastAsia"/>
          <w:szCs w:val="24"/>
        </w:rPr>
        <w:t>莫耳</w:t>
      </w:r>
      <w:r>
        <w:rPr>
          <w:rFonts w:hint="eastAsia"/>
          <w:szCs w:val="24"/>
        </w:rPr>
        <w:t>可視為理想氣體</w:t>
      </w:r>
      <w:r w:rsidRPr="006A0C72">
        <w:rPr>
          <w:rFonts w:hint="eastAsia"/>
          <w:szCs w:val="24"/>
        </w:rPr>
        <w:t>的</w:t>
      </w:r>
      <w:r>
        <w:rPr>
          <w:rFonts w:hint="eastAsia"/>
          <w:szCs w:val="24"/>
        </w:rPr>
        <w:t>氦</w:t>
      </w:r>
      <w:r w:rsidRPr="006A0C72">
        <w:rPr>
          <w:rFonts w:hint="eastAsia"/>
          <w:szCs w:val="24"/>
        </w:rPr>
        <w:t>氣</w:t>
      </w:r>
      <w:r w:rsidR="000D2E15">
        <w:rPr>
          <w:rFonts w:hint="eastAsia"/>
          <w:szCs w:val="24"/>
        </w:rPr>
        <w:t>，狀態</w:t>
      </w:r>
      <m:oMath>
        <m:r>
          <w:rPr>
            <w:rFonts w:ascii="Cambria Math" w:hAnsi="Cambria Math"/>
            <w:szCs w:val="24"/>
          </w:rPr>
          <m:t>a,b,c</m:t>
        </m:r>
      </m:oMath>
      <w:r w:rsidR="000D2E15">
        <w:rPr>
          <w:rFonts w:hint="eastAsia"/>
          <w:szCs w:val="24"/>
        </w:rPr>
        <w:t>的壓力</w:t>
      </w:r>
      <w:r w:rsidR="00472988">
        <w:rPr>
          <w:rFonts w:hint="eastAsia"/>
          <w:szCs w:val="24"/>
        </w:rPr>
        <w:t>分別是</w:t>
      </w:r>
      <m:oMath>
        <m:sSub>
          <m:sSubPr>
            <m:ctrlPr>
              <w:rPr>
                <w:rFonts w:ascii="Cambria Math" w:hAnsi="Cambria Math" w:hint="eastAsia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  <m:ctrlPr>
              <w:rPr>
                <w:rFonts w:ascii="Cambria Math" w:hAnsi="Cambria Math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</m:t>
            </m:r>
            <m:ctrlPr>
              <w:rPr>
                <w:rFonts w:ascii="Cambria Math" w:hAnsi="Cambria Math"/>
                <w:i/>
                <w:szCs w:val="24"/>
              </w:rPr>
            </m:ctrlPr>
          </m:sub>
        </m:sSub>
        <m:r>
          <w:rPr>
            <w:rFonts w:ascii="Cambria Math" w:hAnsi="Cambria Math"/>
            <w:szCs w:val="24"/>
          </w:rPr>
          <m:t>=</m:t>
        </m:r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  <m:r>
          <w:rPr>
            <w:rFonts w:ascii="Cambria Math" w:hAnsi="Cambria Math"/>
            <w:szCs w:val="24"/>
          </w:rPr>
          <m:t>=1.0×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5</m:t>
            </m:r>
          </m:sup>
        </m:sSup>
        <m:r>
          <m:rPr>
            <m:nor/>
          </m:rPr>
          <w:rPr>
            <w:rFonts w:ascii="Cambria Math" w:hAnsi="Cambria Math"/>
            <w:szCs w:val="24"/>
          </w:rPr>
          <m:t>Pa</m:t>
        </m:r>
      </m:oMath>
      <w:r w:rsidR="000D2E15">
        <w:rPr>
          <w:szCs w:val="24"/>
        </w:rPr>
        <w:t>,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p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sub>
        </m:sSub>
        <m:r>
          <w:rPr>
            <w:rFonts w:ascii="Cambria Math" w:hAnsi="Cambria Math"/>
            <w:szCs w:val="24"/>
          </w:rPr>
          <m:t>=3.6</m:t>
        </m:r>
        <m:r>
          <w:rPr>
            <w:rFonts w:ascii="Cambria Math" w:hAnsi="Cambria Math" w:hint="eastAsia"/>
            <w:szCs w:val="24"/>
          </w:rPr>
          <m:t>.</m:t>
        </m:r>
        <m:r>
          <w:rPr>
            <w:rFonts w:ascii="Cambria Math" w:hAnsi="Cambria Math"/>
            <w:szCs w:val="24"/>
          </w:rPr>
          <m:t>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5</m:t>
            </m:r>
          </m:sup>
        </m:sSup>
        <m:r>
          <m:rPr>
            <m:nor/>
          </m:rPr>
          <w:rPr>
            <w:rFonts w:ascii="Cambria Math" w:hAnsi="Cambria Math"/>
            <w:szCs w:val="24"/>
          </w:rPr>
          <m:t>Pa</m:t>
        </m:r>
      </m:oMath>
      <w:r w:rsidR="000C4621">
        <w:rPr>
          <w:rFonts w:hint="eastAsia"/>
          <w:szCs w:val="24"/>
        </w:rPr>
        <w:t>，</w:t>
      </w:r>
      <w:r w:rsidRPr="000D2E15">
        <w:rPr>
          <w:rFonts w:hint="eastAsia"/>
          <w:szCs w:val="24"/>
        </w:rPr>
        <w:t>體積為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</m:t>
            </m:r>
          </m:sub>
        </m:sSub>
        <m:r>
          <w:rPr>
            <w:rFonts w:ascii="Cambria Math" w:hAnsi="Cambria Math"/>
            <w:szCs w:val="24"/>
          </w:rPr>
          <m:t>=2.0×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</m:oMath>
      <w:r w:rsidRPr="000D2E15">
        <w:rPr>
          <w:szCs w:val="24"/>
        </w:rPr>
        <w:t>,</w:t>
      </w:r>
      <m:oMath>
        <m:sSub>
          <m:sSubPr>
            <m:ctrlPr>
              <w:rPr>
                <w:rFonts w:ascii="Cambria Math" w:hAnsi="Cambria Math" w:hint="eastAsia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  <m:ctrlPr>
              <w:rPr>
                <w:rFonts w:ascii="Cambria Math" w:hAnsi="Cambria Math"/>
                <w:i/>
                <w:szCs w:val="24"/>
              </w:rPr>
            </m:ctrlPr>
          </m:sub>
        </m:sSub>
        <m:r>
          <w:rPr>
            <w:rFonts w:ascii="Cambria Math" w:hAnsi="Cambria Math"/>
            <w:szCs w:val="24"/>
          </w:rPr>
          <m:t>=6.0×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-3</m:t>
            </m:r>
          </m:sup>
        </m:sSup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</m:oMath>
      <w:r w:rsidR="000D2E15" w:rsidRPr="000D2E15">
        <w:rPr>
          <w:szCs w:val="24"/>
        </w:rPr>
        <w:t>,</w:t>
      </w:r>
      <m:oMath>
        <m:sSub>
          <m:sSubPr>
            <m:ctrlPr>
              <w:rPr>
                <w:rFonts w:ascii="Cambria Math" w:hAnsi="Cambria Math" w:hint="eastAsia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V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  <m:r>
          <w:rPr>
            <w:rFonts w:ascii="Cambria Math" w:hAnsi="Cambria Math"/>
            <w:szCs w:val="24"/>
          </w:rPr>
          <m:t>=1.0×</m:t>
        </m:r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w:rPr>
                <w:rFonts w:ascii="Cambria Math" w:hAnsi="Cambria Math"/>
                <w:szCs w:val="24"/>
              </w:rPr>
              <m:t>10</m:t>
            </m:r>
          </m:e>
          <m:sup>
            <m:r>
              <w:rPr>
                <w:rFonts w:ascii="Cambria Math" w:hAnsi="Cambria Math"/>
                <w:szCs w:val="24"/>
              </w:rPr>
              <m:t>-2</m:t>
            </m:r>
          </m:sup>
        </m:sSup>
        <m:sSup>
          <m:sSupPr>
            <m:ctrlPr>
              <w:rPr>
                <w:rFonts w:ascii="Cambria Math" w:hAnsi="Cambria Math"/>
                <w:i/>
                <w:szCs w:val="24"/>
              </w:rPr>
            </m:ctrlPr>
          </m:sSupPr>
          <m:e>
            <m:r>
              <m:rPr>
                <m:nor/>
              </m:rPr>
              <w:rPr>
                <w:rFonts w:ascii="Cambria Math" w:hAnsi="Cambria Math"/>
                <w:szCs w:val="24"/>
              </w:rPr>
              <m:t>m</m:t>
            </m:r>
          </m:e>
          <m:sup>
            <m:r>
              <w:rPr>
                <w:rFonts w:ascii="Cambria Math" w:hAnsi="Cambria Math"/>
                <w:szCs w:val="24"/>
              </w:rPr>
              <m:t>3</m:t>
            </m:r>
          </m:sup>
        </m:sSup>
      </m:oMath>
      <w:r w:rsidRPr="000D2E15">
        <w:rPr>
          <w:rFonts w:hint="eastAsia"/>
          <w:szCs w:val="24"/>
        </w:rPr>
        <w:t>。</w:t>
      </w:r>
      <w:r w:rsidR="000D2E15">
        <w:rPr>
          <w:rFonts w:hint="eastAsia"/>
          <w:szCs w:val="24"/>
        </w:rPr>
        <w:t>如圖所示。</w:t>
      </w:r>
    </w:p>
    <w:p w14:paraId="65F359B0" w14:textId="180F91CE" w:rsidR="00535799" w:rsidRPr="000D2E15" w:rsidRDefault="00F17FC8" w:rsidP="000D2E15">
      <w:pPr>
        <w:pStyle w:val="ListParagraph"/>
        <w:widowControl/>
        <w:spacing w:line="360" w:lineRule="auto"/>
        <w:ind w:left="360"/>
        <w:contextualSpacing w:val="0"/>
        <w:jc w:val="both"/>
        <w:rPr>
          <w:szCs w:val="24"/>
        </w:rPr>
      </w:pPr>
      <m:oMathPara>
        <m:oMathParaPr>
          <m:jc m:val="left"/>
        </m:oMathParaPr>
        <m:oMath>
          <m:r>
            <w:rPr>
              <w:rFonts w:ascii="Cambria Math" w:hAnsi="Cambria Math"/>
              <w:szCs w:val="24"/>
            </w:rPr>
            <m:t xml:space="preserve">       R=8.31 </m:t>
          </m:r>
          <m:r>
            <m:rPr>
              <m:nor/>
            </m:rPr>
            <w:rPr>
              <w:rFonts w:ascii="Cambria Math" w:hAnsi="Cambria Math"/>
              <w:szCs w:val="24"/>
            </w:rPr>
            <m:t>J/mol∙K.</m:t>
          </m:r>
        </m:oMath>
      </m:oMathPara>
    </w:p>
    <w:p w14:paraId="0ED8E86D" w14:textId="3FF1EDE8" w:rsidR="00535799" w:rsidRDefault="00535799" w:rsidP="00535799">
      <w:pPr>
        <w:pStyle w:val="ListParagraph"/>
        <w:widowControl/>
        <w:spacing w:line="360" w:lineRule="auto"/>
        <w:ind w:left="360"/>
        <w:contextualSpacing w:val="0"/>
        <w:jc w:val="center"/>
        <w:rPr>
          <w:szCs w:val="24"/>
        </w:rPr>
      </w:pPr>
      <w:r>
        <w:rPr>
          <w:noProof/>
          <w:szCs w:val="24"/>
        </w:rPr>
        <w:drawing>
          <wp:inline distT="0" distB="0" distL="0" distR="0" wp14:anchorId="190ECD6C" wp14:editId="45C38185">
            <wp:extent cx="1822178" cy="1229057"/>
            <wp:effectExtent l="0" t="0" r="0" b="3175"/>
            <wp:docPr id="5363026" name="Picture 67" descr="A diagram of a triangle with lines and dots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63026" name="Picture 67" descr="A diagram of a triangle with lines and dots&#10;&#10;Description automatically generated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863093" cy="12566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2FFBE2" w14:textId="204F5A5E" w:rsidR="00535799" w:rsidRDefault="00535799" w:rsidP="00535799">
      <w:pPr>
        <w:pStyle w:val="ListParagraph"/>
        <w:numPr>
          <w:ilvl w:val="0"/>
          <w:numId w:val="26"/>
        </w:numPr>
        <w:spacing w:line="360" w:lineRule="auto"/>
        <w:ind w:left="567" w:hanging="283"/>
        <w:contextualSpacing w:val="0"/>
      </w:pPr>
      <w:r>
        <w:rPr>
          <w:rFonts w:hint="eastAsia"/>
        </w:rPr>
        <w:t>狀態</w:t>
      </w:r>
      <m:oMath>
        <m:r>
          <w:rPr>
            <w:rFonts w:ascii="Cambria Math" w:hAnsi="Cambria Math"/>
          </w:rPr>
          <m:t>a,b,</m:t>
        </m:r>
        <m:r>
          <w:rPr>
            <w:rFonts w:ascii="Cambria Math" w:hAnsi="Cambria Math"/>
            <w:szCs w:val="24"/>
          </w:rPr>
          <m:t>c</m:t>
        </m:r>
      </m:oMath>
      <w:r>
        <w:rPr>
          <w:rFonts w:hint="eastAsia"/>
        </w:rPr>
        <w:t>的溫度分別為多少</w:t>
      </w:r>
      <m:oMath>
        <m:r>
          <m:rPr>
            <m:sty m:val="p"/>
          </m:rPr>
          <w:rPr>
            <w:rFonts w:ascii="Cambria Math" w:hAnsi="Cambria Math" w:hint="eastAsia"/>
            <w:szCs w:val="24"/>
          </w:rPr>
          <m:t>K</m:t>
        </m:r>
      </m:oMath>
      <w:r>
        <w:rPr>
          <w:rFonts w:hint="eastAsia"/>
        </w:rPr>
        <w:t>？</w:t>
      </w:r>
      <w:r w:rsidR="000C4621">
        <w:t>(7)</w:t>
      </w:r>
    </w:p>
    <w:p w14:paraId="704CAD80" w14:textId="0C8BA037" w:rsidR="00FD1D87" w:rsidRPr="00FD1D87" w:rsidRDefault="00FD1D87" w:rsidP="00535799">
      <w:pPr>
        <w:pStyle w:val="ListParagraph"/>
        <w:numPr>
          <w:ilvl w:val="0"/>
          <w:numId w:val="26"/>
        </w:numPr>
        <w:spacing w:line="360" w:lineRule="auto"/>
        <w:ind w:left="567" w:hanging="283"/>
        <w:contextualSpacing w:val="0"/>
        <w:rPr>
          <w:szCs w:val="24"/>
        </w:rPr>
      </w:pPr>
      <w:r>
        <w:rPr>
          <w:rFonts w:hint="eastAsia"/>
          <w:szCs w:val="24"/>
        </w:rPr>
        <w:t>若是進行</w:t>
      </w:r>
      <w:r>
        <w:rPr>
          <w:szCs w:val="24"/>
        </w:rPr>
        <w:t>PV</w:t>
      </w:r>
      <w:r>
        <w:rPr>
          <w:rFonts w:hint="eastAsia"/>
          <w:szCs w:val="24"/>
        </w:rPr>
        <w:t>圖上水平直線過程</w:t>
      </w:r>
      <m:oMath>
        <m:r>
          <w:rPr>
            <w:rFonts w:ascii="Cambria Math" w:hAnsi="Cambria Math"/>
          </w:rPr>
          <m:t>a</m:t>
        </m:r>
        <m:r>
          <w:rPr>
            <w:rFonts w:ascii="Cambria Math" w:hAnsi="Cambria Math"/>
            <w:szCs w:val="24"/>
          </w:rPr>
          <m:t>c</m:t>
        </m:r>
      </m:oMath>
      <w:r>
        <w:rPr>
          <w:rFonts w:hint="eastAsia"/>
          <w:szCs w:val="24"/>
        </w:rPr>
        <w:t>，氦氣要吸熱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ac</m:t>
            </m:r>
          </m:sub>
        </m:sSub>
      </m:oMath>
      <w:r>
        <w:rPr>
          <w:rFonts w:hint="eastAsia"/>
          <w:szCs w:val="24"/>
        </w:rPr>
        <w:t>多少</w:t>
      </w:r>
      <m:oMath>
        <m:r>
          <m:rPr>
            <m:sty m:val="p"/>
          </m:rPr>
          <w:rPr>
            <w:rFonts w:ascii="Cambria Math" w:hAnsi="Cambria Math" w:hint="eastAsia"/>
            <w:szCs w:val="24"/>
          </w:rPr>
          <m:t>J</m:t>
        </m:r>
      </m:oMath>
      <w:r>
        <w:rPr>
          <w:szCs w:val="24"/>
        </w:rPr>
        <w:t>?</w:t>
      </w:r>
      <w:r>
        <w:rPr>
          <w:rFonts w:hint="eastAsia"/>
        </w:rPr>
        <w:t>內能差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c</m:t>
            </m:r>
          </m:sub>
        </m:sSub>
        <m:r>
          <w:rPr>
            <w:rFonts w:ascii="Cambria Math" w:hAnsi="Cambria Math"/>
          </w:rPr>
          <m:t>-</m:t>
        </m:r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/>
              </w:rPr>
            </m:ctrlPr>
          </m:e>
          <m:sub>
            <m:r>
              <w:rPr>
                <w:rFonts w:ascii="Cambria Math" w:hAnsi="Cambria Math"/>
              </w:rPr>
              <m:t>a</m:t>
            </m:r>
          </m:sub>
        </m:sSub>
      </m:oMath>
      <w:r>
        <w:rPr>
          <w:rFonts w:hint="eastAsia"/>
        </w:rPr>
        <w:t>為多少</w:t>
      </w:r>
      <m:oMath>
        <m:r>
          <m:rPr>
            <m:sty m:val="p"/>
          </m:rPr>
          <w:rPr>
            <w:rFonts w:ascii="Cambria Math" w:hAnsi="Cambria Math" w:hint="eastAsia"/>
            <w:szCs w:val="24"/>
          </w:rPr>
          <m:t>J</m:t>
        </m:r>
      </m:oMath>
      <w:r>
        <w:rPr>
          <w:szCs w:val="24"/>
        </w:rPr>
        <w:t>?</w:t>
      </w:r>
      <w:r w:rsidR="000C4621">
        <w:rPr>
          <w:szCs w:val="24"/>
        </w:rPr>
        <w:t>(8)</w:t>
      </w:r>
    </w:p>
    <w:p w14:paraId="4F954FB3" w14:textId="112A7641" w:rsidR="00535799" w:rsidRPr="00FD1D87" w:rsidRDefault="00FD1D87" w:rsidP="00FD1D87">
      <w:pPr>
        <w:pStyle w:val="ListParagraph"/>
        <w:numPr>
          <w:ilvl w:val="0"/>
          <w:numId w:val="26"/>
        </w:numPr>
        <w:spacing w:line="360" w:lineRule="auto"/>
        <w:ind w:left="567" w:hanging="283"/>
        <w:contextualSpacing w:val="0"/>
        <w:rPr>
          <w:szCs w:val="24"/>
        </w:rPr>
      </w:pPr>
      <w:r>
        <w:rPr>
          <w:rFonts w:hint="eastAsia"/>
          <w:szCs w:val="24"/>
        </w:rPr>
        <w:t>若是進行</w:t>
      </w:r>
      <w:r>
        <w:rPr>
          <w:szCs w:val="24"/>
        </w:rPr>
        <w:t>PV</w:t>
      </w:r>
      <w:r>
        <w:rPr>
          <w:rFonts w:hint="eastAsia"/>
          <w:szCs w:val="24"/>
        </w:rPr>
        <w:t>圖上斜行直線過程</w:t>
      </w:r>
      <m:oMath>
        <m:r>
          <w:rPr>
            <w:rFonts w:ascii="Cambria Math" w:hAnsi="Cambria Math"/>
          </w:rPr>
          <m:t>a→b→</m:t>
        </m:r>
        <m:r>
          <w:rPr>
            <w:rFonts w:ascii="Cambria Math" w:hAnsi="Cambria Math"/>
            <w:szCs w:val="24"/>
          </w:rPr>
          <m:t>c</m:t>
        </m:r>
      </m:oMath>
      <w:r>
        <w:rPr>
          <w:rFonts w:hint="eastAsia"/>
          <w:szCs w:val="24"/>
        </w:rPr>
        <w:t>，氦氣</w:t>
      </w:r>
      <w:r w:rsidR="000C4621">
        <w:rPr>
          <w:rFonts w:hint="eastAsia"/>
          <w:szCs w:val="24"/>
        </w:rPr>
        <w:t>總</w:t>
      </w:r>
      <w:r>
        <w:rPr>
          <w:rFonts w:hint="eastAsia"/>
          <w:szCs w:val="24"/>
        </w:rPr>
        <w:t>吸熱</w:t>
      </w:r>
      <m:oMath>
        <m:sSub>
          <m:sSubPr>
            <m:ctrlPr>
              <w:rPr>
                <w:rFonts w:ascii="Cambria Math" w:hAnsi="Cambria Math"/>
                <w:i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Q</m:t>
            </m:r>
            <m:ctrlPr>
              <w:rPr>
                <w:rFonts w:ascii="Cambria Math" w:hAnsi="Cambria Math" w:hint="eastAsia"/>
                <w:i/>
                <w:szCs w:val="24"/>
              </w:rPr>
            </m:ctrlPr>
          </m:e>
          <m:sub>
            <m:r>
              <w:rPr>
                <w:rFonts w:ascii="Cambria Math" w:hAnsi="Cambria Math"/>
                <w:szCs w:val="24"/>
              </w:rPr>
              <m:t>ab</m:t>
            </m:r>
            <m:r>
              <w:rPr>
                <w:rFonts w:ascii="Cambria Math" w:hAnsi="Cambria Math" w:hint="eastAsia"/>
                <w:szCs w:val="24"/>
              </w:rPr>
              <m:t>c</m:t>
            </m:r>
          </m:sub>
        </m:sSub>
      </m:oMath>
      <w:r>
        <w:rPr>
          <w:rFonts w:hint="eastAsia"/>
          <w:szCs w:val="24"/>
        </w:rPr>
        <w:t>多少</w:t>
      </w:r>
      <m:oMath>
        <m:r>
          <m:rPr>
            <m:sty m:val="p"/>
          </m:rPr>
          <w:rPr>
            <w:rFonts w:ascii="Cambria Math" w:hAnsi="Cambria Math" w:hint="eastAsia"/>
            <w:szCs w:val="24"/>
          </w:rPr>
          <m:t>J</m:t>
        </m:r>
      </m:oMath>
      <w:r w:rsidR="00535799">
        <w:rPr>
          <w:rFonts w:hint="eastAsia"/>
        </w:rPr>
        <w:t>？</w:t>
      </w:r>
      <w:r w:rsidR="000C4621">
        <w:t>(10)</w:t>
      </w:r>
    </w:p>
    <w:p w14:paraId="01A4A0A2" w14:textId="4BCE4CBF" w:rsidR="005641E0" w:rsidRPr="00D86363" w:rsidRDefault="005641E0" w:rsidP="00535799">
      <w:pPr>
        <w:pStyle w:val="ListParagraph"/>
        <w:spacing w:line="360" w:lineRule="auto"/>
        <w:ind w:left="180"/>
        <w:contextualSpacing w:val="0"/>
        <w:rPr>
          <w:rFonts w:asciiTheme="minorEastAsia" w:eastAsiaTheme="minorEastAsia" w:hAnsiTheme="minorEastAsia"/>
        </w:rPr>
      </w:pPr>
      <w:r>
        <w:rPr>
          <w:rFonts w:asciiTheme="minorEastAsia" w:eastAsiaTheme="minorEastAsia" w:hAnsiTheme="minorEastAsia" w:hint="eastAsia"/>
        </w:rPr>
        <w:t>提示：</w:t>
      </w: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Cs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int</m:t>
            </m:r>
          </m:sub>
        </m:sSub>
        <m:r>
          <w:rPr>
            <w:rFonts w:ascii="Cambria Math" w:eastAsiaTheme="minorEastAsia" w:hAnsi="Cambria Math" w:hint="eastAsia"/>
          </w:rPr>
          <m:t>=</m:t>
        </m:r>
        <m:r>
          <w:rPr>
            <w:rFonts w:ascii="Cambria Math" w:eastAsiaTheme="minorEastAsia" w:hAnsi="Cambria Math"/>
          </w:rPr>
          <m:t>Q-W.</m:t>
        </m:r>
      </m:oMath>
      <w:r w:rsidRPr="00126FBE">
        <w:rPr>
          <w:szCs w:val="24"/>
        </w:rPr>
        <w:t xml:space="preserve"> </w:t>
      </w:r>
      <m:oMath>
        <m:r>
          <w:rPr>
            <w:rFonts w:ascii="Cambria Math" w:eastAsiaTheme="minorEastAsia" w:hAnsi="Cambria Math"/>
          </w:rPr>
          <m:t>∆</m:t>
        </m:r>
        <m:sSub>
          <m:sSubPr>
            <m:ctrlPr>
              <w:rPr>
                <w:rFonts w:ascii="Cambria Math" w:hAnsi="Cambria Math"/>
                <w:iCs/>
              </w:rPr>
            </m:ctrlPr>
          </m:sSubPr>
          <m:e>
            <m:r>
              <w:rPr>
                <w:rFonts w:ascii="Cambria Math" w:hAnsi="Cambria Math"/>
              </w:rPr>
              <m:t>E</m:t>
            </m:r>
            <m:ctrlPr>
              <w:rPr>
                <w:rFonts w:ascii="Cambria Math" w:hAnsi="Cambria Math" w:hint="eastAsia"/>
                <w:iCs/>
              </w:rPr>
            </m:ctrlPr>
          </m:e>
          <m:sub>
            <m:r>
              <m:rPr>
                <m:sty m:val="p"/>
              </m:rPr>
              <w:rPr>
                <w:rFonts w:ascii="Cambria Math" w:hAnsi="Cambria Math"/>
              </w:rPr>
              <m:t>int</m:t>
            </m:r>
          </m:sub>
        </m:sSub>
      </m:oMath>
      <w:r w:rsidR="00FD1D87">
        <w:rPr>
          <w:rFonts w:hint="eastAsia"/>
          <w:szCs w:val="24"/>
        </w:rPr>
        <w:t>與過程無關。</w:t>
      </w:r>
    </w:p>
    <w:p w14:paraId="73E22572" w14:textId="77777777" w:rsidR="00535799" w:rsidRDefault="00535799" w:rsidP="00535799">
      <w:pPr>
        <w:adjustRightInd w:val="0"/>
        <w:snapToGrid w:val="0"/>
        <w:spacing w:line="360" w:lineRule="auto"/>
        <w:rPr>
          <w:rFonts w:asciiTheme="minorEastAsia" w:eastAsiaTheme="minorEastAsia" w:hAnsiTheme="minorEastAsia"/>
        </w:rPr>
      </w:pPr>
    </w:p>
    <w:p w14:paraId="07982181" w14:textId="77777777" w:rsidR="003B5047" w:rsidRPr="00BC17A1" w:rsidRDefault="003B5047" w:rsidP="00F17FC8">
      <w:pPr>
        <w:pStyle w:val="ListParagraph"/>
        <w:widowControl/>
        <w:numPr>
          <w:ilvl w:val="0"/>
          <w:numId w:val="31"/>
        </w:numPr>
        <w:spacing w:line="360" w:lineRule="auto"/>
      </w:pPr>
      <w:r w:rsidRPr="00837399">
        <w:rPr>
          <w:rFonts w:hint="eastAsia"/>
        </w:rPr>
        <w:t>考慮一缸</w:t>
      </w:r>
      <m:oMath>
        <m:r>
          <w:rPr>
            <w:rFonts w:ascii="Cambria Math" w:hAnsi="Cambria Math" w:hint="eastAsia"/>
          </w:rPr>
          <m:t>2.0</m:t>
        </m:r>
      </m:oMath>
      <w:r w:rsidRPr="00837399">
        <w:rPr>
          <w:rFonts w:hint="eastAsia"/>
        </w:rPr>
        <w:t>莫耳</w:t>
      </w:r>
      <w:r>
        <w:rPr>
          <w:rFonts w:hint="eastAsia"/>
        </w:rPr>
        <w:t>雙原子分子組成</w:t>
      </w:r>
      <w:r w:rsidRPr="00837399">
        <w:rPr>
          <w:rFonts w:hint="eastAsia"/>
        </w:rPr>
        <w:t>的氮氣。由狀態</w:t>
      </w:r>
      <m:oMath>
        <m:r>
          <w:rPr>
            <w:rFonts w:ascii="Cambria Math" w:hAnsi="Cambria Math"/>
          </w:rPr>
          <m:t>a</m:t>
        </m:r>
      </m:oMath>
      <w:r w:rsidRPr="00837399">
        <w:t>膨脹至狀態</w:t>
      </w:r>
      <m:oMath>
        <m:r>
          <w:rPr>
            <w:rFonts w:ascii="Cambria Math" w:hAnsi="Cambria Math"/>
          </w:rPr>
          <m:t>c</m:t>
        </m:r>
      </m:oMath>
      <w:r w:rsidRPr="00837399">
        <w:rPr>
          <w:rFonts w:hint="eastAsia"/>
        </w:rPr>
        <w:t>，而此過程在</w:t>
      </w:r>
      <w:r w:rsidRPr="00837399">
        <w:rPr>
          <w:rFonts w:hint="eastAsia"/>
        </w:rPr>
        <w:t>PV</w:t>
      </w:r>
      <w:r w:rsidRPr="00837399">
        <w:rPr>
          <w:rFonts w:hint="eastAsia"/>
        </w:rPr>
        <w:t>圖上，為由狀態</w:t>
      </w:r>
      <m:oMath>
        <m:r>
          <w:rPr>
            <w:rFonts w:ascii="Cambria Math" w:hAnsi="Cambria Math" w:hint="eastAsia"/>
          </w:rPr>
          <m:t>a</m:t>
        </m:r>
      </m:oMath>
      <w:r w:rsidRPr="00837399">
        <w:rPr>
          <w:rFonts w:hint="eastAsia"/>
        </w:rPr>
        <w:t>到狀態</w:t>
      </w:r>
      <m:oMath>
        <m:r>
          <w:rPr>
            <w:rFonts w:ascii="Cambria Math" w:hAnsi="Cambria Math"/>
          </w:rPr>
          <m:t>c</m:t>
        </m:r>
      </m:oMath>
      <w:r w:rsidRPr="00837399">
        <w:rPr>
          <w:rFonts w:hint="eastAsia"/>
        </w:rPr>
        <w:t>的一條直線。</w:t>
      </w:r>
      <w:r>
        <w:rPr>
          <w:rFonts w:hint="eastAsia"/>
        </w:rPr>
        <w:t>兩個狀態的壓力與體積如圖所示</w:t>
      </w:r>
      <w:r w:rsidRPr="00BC17A1">
        <w:rPr>
          <w:rFonts w:hint="eastAsia"/>
        </w:rPr>
        <w:t>。氮氣的定容比熱為</w:t>
      </w:r>
      <w:r w:rsidRPr="00BC17A1">
        <w:rPr>
          <w:rFonts w:hint="eastAsia"/>
        </w:rPr>
        <w:t xml:space="preserve"> </w:t>
      </w:r>
      <m:oMath>
        <m:sSub>
          <m:sSubPr>
            <m:ctrlPr>
              <w:rPr>
                <w:rFonts w:ascii="Cambria Math" w:hAnsi="Cambria Math"/>
                <w:i/>
              </w:rPr>
            </m:ctrlPr>
          </m:sSubPr>
          <m:e>
            <m:r>
              <w:rPr>
                <w:rFonts w:ascii="Cambria Math" w:hAnsi="Cambria Math" w:hint="eastAsia"/>
              </w:rPr>
              <m:t>c</m:t>
            </m:r>
          </m:e>
          <m:sub>
            <m:r>
              <w:rPr>
                <w:rFonts w:ascii="Cambria Math" w:hAnsi="Cambria Math"/>
              </w:rPr>
              <m:t>V</m:t>
            </m:r>
          </m:sub>
        </m:sSub>
        <m:r>
          <w:rPr>
            <w:rFonts w:ascii="Cambria Math" w:hAnsi="Cambria Math" w:hint="eastAsia"/>
          </w:rPr>
          <m:t>=5/2 R</m:t>
        </m:r>
      </m:oMath>
      <w:r w:rsidRPr="00BC17A1">
        <w:rPr>
          <w:rFonts w:hint="eastAsia"/>
        </w:rPr>
        <w:t>。</w:t>
      </w:r>
    </w:p>
    <w:p w14:paraId="724A0244" w14:textId="77777777" w:rsidR="003B5047" w:rsidRDefault="003B5047" w:rsidP="003B5047">
      <w:pPr>
        <w:ind w:leftChars="213" w:left="792" w:hangingChars="117" w:hanging="281"/>
        <w:jc w:val="center"/>
        <w:rPr>
          <w:szCs w:val="24"/>
        </w:rPr>
      </w:pPr>
      <w:r w:rsidRPr="005905D9">
        <w:rPr>
          <w:noProof/>
          <w:szCs w:val="24"/>
        </w:rPr>
        <w:drawing>
          <wp:inline distT="0" distB="0" distL="0" distR="0" wp14:anchorId="5D736A7D" wp14:editId="375F119F">
            <wp:extent cx="2480872" cy="1689877"/>
            <wp:effectExtent l="0" t="0" r="0" b="0"/>
            <wp:docPr id="26" name="Picture 3" descr="P19_39_Figur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Picture 3" descr="P19_39_Figure.jpg"/>
                    <pic:cNvPicPr>
                      <a:picLocks noChangeAspect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026"/>
                    <a:stretch/>
                  </pic:blipFill>
                  <pic:spPr>
                    <a:xfrm>
                      <a:off x="0" y="0"/>
                      <a:ext cx="2536390" cy="172769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C45D195" w14:textId="77777777" w:rsidR="003B5047" w:rsidRPr="00837399" w:rsidRDefault="003B5047" w:rsidP="003B5047">
      <w:pPr>
        <w:ind w:leftChars="213" w:left="792" w:hangingChars="117" w:hanging="281"/>
        <w:jc w:val="center"/>
        <w:rPr>
          <w:szCs w:val="24"/>
        </w:rPr>
      </w:pPr>
    </w:p>
    <w:p w14:paraId="3D8603BE" w14:textId="77777777" w:rsidR="003B5047" w:rsidRPr="00837399" w:rsidRDefault="003B5047" w:rsidP="003B5047">
      <w:pPr>
        <w:widowControl/>
        <w:numPr>
          <w:ilvl w:val="0"/>
          <w:numId w:val="29"/>
        </w:numPr>
        <w:snapToGrid w:val="0"/>
        <w:spacing w:line="360" w:lineRule="auto"/>
        <w:ind w:left="782" w:hanging="357"/>
        <w:rPr>
          <w:szCs w:val="24"/>
        </w:rPr>
      </w:pPr>
      <w:r w:rsidRPr="00837399">
        <w:rPr>
          <w:rFonts w:hint="eastAsia"/>
          <w:szCs w:val="24"/>
        </w:rPr>
        <w:t>計算此氣體前後的溫度</w:t>
      </w: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a</m:t>
            </m:r>
          </m:sub>
        </m:sSub>
        <m:r>
          <w:rPr>
            <w:rFonts w:ascii="Cambria Math" w:hAnsi="Cambria Math"/>
            <w:szCs w:val="24"/>
          </w:rPr>
          <m:t>,</m:t>
        </m:r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c</m:t>
            </m:r>
          </m:sub>
        </m:sSub>
      </m:oMath>
      <w:r w:rsidRPr="00837399">
        <w:rPr>
          <w:rFonts w:hint="eastAsia"/>
          <w:szCs w:val="24"/>
        </w:rPr>
        <w:t>分別是多少</w:t>
      </w:r>
      <w:r w:rsidRPr="00837399">
        <w:rPr>
          <w:rFonts w:hint="eastAsia"/>
          <w:szCs w:val="24"/>
        </w:rPr>
        <w:t>K</w:t>
      </w:r>
      <w:r>
        <w:rPr>
          <w:rFonts w:hint="eastAsia"/>
          <w:szCs w:val="24"/>
        </w:rPr>
        <w:t>？</w:t>
      </w:r>
      <w:r w:rsidRPr="00837399">
        <w:rPr>
          <w:rFonts w:hint="eastAsia"/>
          <w:szCs w:val="24"/>
        </w:rPr>
        <w:t>(5)</w:t>
      </w:r>
    </w:p>
    <w:p w14:paraId="594A55DB" w14:textId="77777777" w:rsidR="003B5047" w:rsidRPr="00837399" w:rsidRDefault="003B5047" w:rsidP="003B5047">
      <w:pPr>
        <w:widowControl/>
        <w:numPr>
          <w:ilvl w:val="0"/>
          <w:numId w:val="29"/>
        </w:numPr>
        <w:snapToGrid w:val="0"/>
        <w:spacing w:line="360" w:lineRule="auto"/>
        <w:ind w:left="782" w:hanging="357"/>
        <w:rPr>
          <w:szCs w:val="24"/>
        </w:rPr>
      </w:pPr>
      <w:r w:rsidRPr="00837399">
        <w:rPr>
          <w:rFonts w:hint="eastAsia"/>
          <w:szCs w:val="24"/>
        </w:rPr>
        <w:lastRenderedPageBreak/>
        <w:t>在這個過程中，氣體對外所作的功是多少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？氣體的內能變化是多少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？吸熱（或放熱）是多少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</w:t>
      </w:r>
      <w:r w:rsidRPr="00837399">
        <w:rPr>
          <w:rFonts w:hint="eastAsia"/>
          <w:szCs w:val="24"/>
        </w:rPr>
        <w:t>(10)</w:t>
      </w:r>
    </w:p>
    <w:p w14:paraId="13CC977D" w14:textId="77777777" w:rsidR="003B5047" w:rsidRPr="00837399" w:rsidRDefault="003B5047" w:rsidP="003B5047">
      <w:pPr>
        <w:snapToGrid w:val="0"/>
        <w:spacing w:line="360" w:lineRule="auto"/>
        <w:ind w:left="425"/>
        <w:rPr>
          <w:szCs w:val="24"/>
        </w:rPr>
      </w:pPr>
      <w:r w:rsidRPr="00837399">
        <w:rPr>
          <w:rFonts w:hint="eastAsia"/>
          <w:szCs w:val="24"/>
        </w:rPr>
        <w:t>考慮同樣一缸氣體的另一過程，由狀態</w:t>
      </w:r>
      <m:oMath>
        <m:r>
          <w:rPr>
            <w:rFonts w:ascii="Cambria Math" w:hAnsi="Cambria Math"/>
            <w:szCs w:val="24"/>
          </w:rPr>
          <m:t>a</m:t>
        </m:r>
      </m:oMath>
      <w:r w:rsidRPr="00837399">
        <w:rPr>
          <w:rFonts w:hint="eastAsia"/>
          <w:szCs w:val="24"/>
        </w:rPr>
        <w:t>先定</w:t>
      </w:r>
      <w:r>
        <w:rPr>
          <w:rFonts w:hint="eastAsia"/>
          <w:szCs w:val="24"/>
        </w:rPr>
        <w:t>容減壓</w:t>
      </w:r>
      <w:r w:rsidRPr="00837399">
        <w:rPr>
          <w:rFonts w:hint="eastAsia"/>
          <w:szCs w:val="24"/>
        </w:rPr>
        <w:t>至狀態</w:t>
      </w:r>
      <m:oMath>
        <m:r>
          <w:rPr>
            <w:rFonts w:ascii="Cambria Math" w:hAnsi="Cambria Math"/>
            <w:szCs w:val="24"/>
          </w:rPr>
          <m:t>b</m:t>
        </m:r>
      </m:oMath>
      <w:r w:rsidRPr="00837399">
        <w:rPr>
          <w:rFonts w:hint="eastAsia"/>
          <w:szCs w:val="24"/>
        </w:rPr>
        <w:t>，再定</w:t>
      </w:r>
      <w:r>
        <w:rPr>
          <w:rFonts w:hint="eastAsia"/>
          <w:szCs w:val="24"/>
        </w:rPr>
        <w:t>壓膨脹</w:t>
      </w:r>
      <w:r w:rsidRPr="00837399">
        <w:rPr>
          <w:rFonts w:hint="eastAsia"/>
          <w:szCs w:val="24"/>
        </w:rPr>
        <w:t>至狀態</w:t>
      </w:r>
      <m:oMath>
        <m:r>
          <w:rPr>
            <w:rFonts w:ascii="Cambria Math" w:hAnsi="Cambria Math"/>
            <w:szCs w:val="24"/>
          </w:rPr>
          <m:t>c</m:t>
        </m:r>
      </m:oMath>
      <w:r w:rsidRPr="00837399">
        <w:rPr>
          <w:rFonts w:hint="eastAsia"/>
          <w:i/>
          <w:szCs w:val="24"/>
        </w:rPr>
        <w:t>。</w:t>
      </w:r>
    </w:p>
    <w:p w14:paraId="2ADC6397" w14:textId="77777777" w:rsidR="003B5047" w:rsidRDefault="003B5047" w:rsidP="003B5047">
      <w:pPr>
        <w:widowControl/>
        <w:numPr>
          <w:ilvl w:val="0"/>
          <w:numId w:val="29"/>
        </w:numPr>
        <w:snapToGrid w:val="0"/>
        <w:spacing w:line="360" w:lineRule="auto"/>
        <w:ind w:left="782" w:hanging="357"/>
        <w:rPr>
          <w:szCs w:val="24"/>
        </w:rPr>
      </w:pPr>
      <w:r w:rsidRPr="00837399">
        <w:rPr>
          <w:rFonts w:hint="eastAsia"/>
          <w:szCs w:val="24"/>
        </w:rPr>
        <w:t>狀態</w:t>
      </w:r>
      <m:oMath>
        <m:r>
          <w:rPr>
            <w:rFonts w:ascii="Cambria Math" w:hAnsi="Cambria Math"/>
            <w:szCs w:val="24"/>
          </w:rPr>
          <m:t>b</m:t>
        </m:r>
      </m:oMath>
      <w:r>
        <w:rPr>
          <w:rFonts w:hint="eastAsia"/>
          <w:szCs w:val="24"/>
        </w:rPr>
        <w:t>的溫度</w:t>
      </w:r>
      <m:oMath>
        <m:sSub>
          <m:sSubPr>
            <m:ctrlPr>
              <w:rPr>
                <w:rFonts w:ascii="Cambria Math" w:hAnsi="Cambria Math"/>
                <w:szCs w:val="24"/>
              </w:rPr>
            </m:ctrlPr>
          </m:sSubPr>
          <m:e>
            <m:r>
              <w:rPr>
                <w:rFonts w:ascii="Cambria Math" w:hAnsi="Cambria Math"/>
                <w:szCs w:val="24"/>
              </w:rPr>
              <m:t>T</m:t>
            </m:r>
          </m:e>
          <m:sub>
            <m:r>
              <w:rPr>
                <w:rFonts w:ascii="Cambria Math" w:hAnsi="Cambria Math"/>
                <w:szCs w:val="24"/>
              </w:rPr>
              <m:t>b</m:t>
            </m:r>
            <m:ctrlPr>
              <w:rPr>
                <w:rFonts w:ascii="Cambria Math" w:hAnsi="Cambria Math" w:hint="eastAsia"/>
                <w:szCs w:val="24"/>
              </w:rPr>
            </m:ctrlPr>
          </m:sub>
        </m:sSub>
      </m:oMath>
      <w:r>
        <w:rPr>
          <w:rFonts w:hint="eastAsia"/>
          <w:szCs w:val="24"/>
        </w:rPr>
        <w:t>是多少</w:t>
      </w:r>
      <w:r>
        <w:rPr>
          <w:szCs w:val="24"/>
        </w:rPr>
        <w:t>K</w:t>
      </w:r>
      <w:r>
        <w:rPr>
          <w:rFonts w:hint="eastAsia"/>
          <w:szCs w:val="24"/>
        </w:rPr>
        <w:t>？</w:t>
      </w:r>
    </w:p>
    <w:p w14:paraId="63E54EC7" w14:textId="77777777" w:rsidR="003B5047" w:rsidRPr="00837399" w:rsidRDefault="003B5047" w:rsidP="003B5047">
      <w:pPr>
        <w:widowControl/>
        <w:numPr>
          <w:ilvl w:val="0"/>
          <w:numId w:val="29"/>
        </w:numPr>
        <w:snapToGrid w:val="0"/>
        <w:spacing w:line="360" w:lineRule="auto"/>
        <w:ind w:left="782" w:hanging="357"/>
        <w:rPr>
          <w:szCs w:val="24"/>
        </w:rPr>
      </w:pPr>
      <w:r>
        <w:rPr>
          <w:rFonts w:hint="eastAsia"/>
          <w:szCs w:val="24"/>
        </w:rPr>
        <w:t>整個過程</w:t>
      </w:r>
      <m:oMath>
        <m:r>
          <w:rPr>
            <w:rFonts w:ascii="Cambria Math" w:hAnsi="Cambria Math"/>
            <w:szCs w:val="24"/>
          </w:rPr>
          <m:t>a→b→c</m:t>
        </m:r>
      </m:oMath>
      <w:r>
        <w:rPr>
          <w:rFonts w:hint="eastAsia"/>
          <w:szCs w:val="24"/>
        </w:rPr>
        <w:t>，</w:t>
      </w:r>
      <w:r w:rsidRPr="00837399">
        <w:rPr>
          <w:rFonts w:hint="eastAsia"/>
          <w:szCs w:val="24"/>
        </w:rPr>
        <w:t>氣體的內能變化是多少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？吸熱（或放熱）是多少</w:t>
      </w:r>
      <w:r>
        <w:rPr>
          <w:rFonts w:hint="eastAsia"/>
          <w:szCs w:val="24"/>
        </w:rPr>
        <w:t>k</w:t>
      </w:r>
      <w:r w:rsidRPr="00837399">
        <w:rPr>
          <w:rFonts w:hint="eastAsia"/>
          <w:szCs w:val="24"/>
        </w:rPr>
        <w:t>J</w:t>
      </w:r>
      <w:r w:rsidRPr="00837399">
        <w:rPr>
          <w:rFonts w:hint="eastAsia"/>
          <w:szCs w:val="24"/>
        </w:rPr>
        <w:t>？</w:t>
      </w:r>
      <w:r w:rsidRPr="00837399">
        <w:rPr>
          <w:rFonts w:hint="eastAsia"/>
          <w:szCs w:val="24"/>
        </w:rPr>
        <w:t>(10)</w:t>
      </w:r>
    </w:p>
    <w:p w14:paraId="425C6349" w14:textId="4132E3CC" w:rsidR="002B2EBF" w:rsidRDefault="002B2EBF" w:rsidP="002B2EBF">
      <w:pPr>
        <w:pStyle w:val="ListParagraph"/>
        <w:spacing w:line="360" w:lineRule="auto"/>
        <w:jc w:val="center"/>
      </w:pPr>
      <w:r>
        <w:t xml:space="preserve">         </w:t>
      </w:r>
    </w:p>
    <w:p w14:paraId="3642A5AE" w14:textId="77777777" w:rsidR="009F0501" w:rsidRDefault="009F0501" w:rsidP="00634695">
      <w:pPr>
        <w:snapToGrid w:val="0"/>
        <w:spacing w:line="360" w:lineRule="auto"/>
      </w:pPr>
    </w:p>
    <w:sectPr w:rsidR="009F0501">
      <w:headerReference w:type="even" r:id="rId12"/>
      <w:headerReference w:type="default" r:id="rId13"/>
      <w:footerReference w:type="even" r:id="rId14"/>
      <w:footerReference w:type="default" r:id="rId15"/>
      <w:headerReference w:type="first" r:id="rId16"/>
      <w:footerReference w:type="first" r:id="rId17"/>
      <w:pgSz w:w="11906" w:h="16838" w:code="9"/>
      <w:pgMar w:top="1138" w:right="905" w:bottom="1440" w:left="1425" w:header="720" w:footer="720" w:gutter="0"/>
      <w:cols w:space="425"/>
      <w:titlePg/>
      <w:docGrid w:linePitch="271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C61C2A6" w14:textId="77777777" w:rsidR="00260193" w:rsidRDefault="00260193" w:rsidP="00E91CB8">
      <w:r>
        <w:separator/>
      </w:r>
    </w:p>
  </w:endnote>
  <w:endnote w:type="continuationSeparator" w:id="0">
    <w:p w14:paraId="31562408" w14:textId="77777777" w:rsidR="00260193" w:rsidRDefault="00260193" w:rsidP="00E91CB8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 Math">
    <w:panose1 w:val="02040503050406030204"/>
    <w:charset w:val="00"/>
    <w:family w:val="roman"/>
    <w:pitch w:val="variable"/>
    <w:sig w:usb0="E00002FF" w:usb1="420024FF" w:usb2="00000000" w:usb3="00000000" w:csb0="0000019F" w:csb1="00000000"/>
  </w:font>
  <w:font w:name="MingLiU">
    <w:altName w:val="細明體"/>
    <w:panose1 w:val="02020509000000000000"/>
    <w:charset w:val="88"/>
    <w:family w:val="modern"/>
    <w:pitch w:val="fixed"/>
    <w:sig w:usb0="A00002FF" w:usb1="28CFFCFA" w:usb2="00000016" w:usb3="00000000" w:csb0="00100001" w:csb1="00000000"/>
  </w:font>
  <w:font w:name="PMingLiU">
    <w:altName w:val="新細明體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769CB9" w14:textId="77777777" w:rsidR="00462476" w:rsidRDefault="00462476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FD0CDB4" w14:textId="77777777" w:rsidR="00462476" w:rsidRDefault="00462476">
    <w:pPr>
      <w:pStyle w:val="Footer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1355CF8F" w14:textId="77777777" w:rsidR="00462476" w:rsidRDefault="00462476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3D3FFCC" w14:textId="77777777" w:rsidR="00260193" w:rsidRDefault="00260193" w:rsidP="00E91CB8">
      <w:r>
        <w:separator/>
      </w:r>
    </w:p>
  </w:footnote>
  <w:footnote w:type="continuationSeparator" w:id="0">
    <w:p w14:paraId="501F6E01" w14:textId="77777777" w:rsidR="00260193" w:rsidRDefault="00260193" w:rsidP="00E91CB8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0FEE572" w14:textId="77777777" w:rsidR="00462476" w:rsidRDefault="00462476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66A08E4" w14:textId="77777777" w:rsidR="00462476" w:rsidRDefault="00462476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4A202E6D" w14:textId="77777777" w:rsidR="00462476" w:rsidRDefault="00462476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0AA35AB"/>
    <w:multiLevelType w:val="singleLevel"/>
    <w:tmpl w:val="16843FAA"/>
    <w:lvl w:ilvl="0">
      <w:start w:val="1"/>
      <w:numFmt w:val="upperLetter"/>
      <w:lvlText w:val="%1."/>
      <w:lvlJc w:val="left"/>
      <w:pPr>
        <w:tabs>
          <w:tab w:val="num" w:pos="528"/>
        </w:tabs>
        <w:ind w:left="528" w:hanging="471"/>
      </w:pPr>
      <w:rPr>
        <w:rFonts w:hint="eastAsia"/>
      </w:rPr>
    </w:lvl>
  </w:abstractNum>
  <w:abstractNum w:abstractNumId="1" w15:restartNumberingAfterBreak="0">
    <w:nsid w:val="00DF1ED5"/>
    <w:multiLevelType w:val="multilevel"/>
    <w:tmpl w:val="0C68585E"/>
    <w:lvl w:ilvl="0">
      <w:start w:val="1"/>
      <w:numFmt w:val="decimal"/>
      <w:lvlText w:val="%1."/>
      <w:lvlJc w:val="left"/>
      <w:pPr>
        <w:tabs>
          <w:tab w:val="num" w:pos="425"/>
        </w:tabs>
        <w:ind w:left="425" w:hanging="425"/>
      </w:p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" w15:restartNumberingAfterBreak="0">
    <w:nsid w:val="03CB1F93"/>
    <w:multiLevelType w:val="singleLevel"/>
    <w:tmpl w:val="9D08DD72"/>
    <w:lvl w:ilvl="0">
      <w:start w:val="1"/>
      <w:numFmt w:val="taiwaneseCountingThousand"/>
      <w:lvlText w:val="%1、"/>
      <w:lvlJc w:val="left"/>
      <w:pPr>
        <w:tabs>
          <w:tab w:val="num" w:pos="482"/>
        </w:tabs>
        <w:ind w:left="482" w:hanging="482"/>
      </w:pPr>
      <w:rPr>
        <w:rFonts w:hint="eastAsia"/>
      </w:rPr>
    </w:lvl>
  </w:abstractNum>
  <w:abstractNum w:abstractNumId="3" w15:restartNumberingAfterBreak="0">
    <w:nsid w:val="04C1038B"/>
    <w:multiLevelType w:val="singleLevel"/>
    <w:tmpl w:val="5092510E"/>
    <w:lvl w:ilvl="0">
      <w:start w:val="1"/>
      <w:numFmt w:val="lowerLetter"/>
      <w:lvlText w:val="%1."/>
      <w:lvlJc w:val="left"/>
      <w:pPr>
        <w:tabs>
          <w:tab w:val="num" w:pos="680"/>
        </w:tabs>
        <w:ind w:left="680" w:hanging="453"/>
      </w:pPr>
      <w:rPr>
        <w:rFonts w:ascii="Times New Roman" w:eastAsia="Times New Roman" w:hAnsi="Times New Roman" w:cs="Times New Roman"/>
      </w:rPr>
    </w:lvl>
  </w:abstractNum>
  <w:abstractNum w:abstractNumId="4" w15:restartNumberingAfterBreak="0">
    <w:nsid w:val="0D87270B"/>
    <w:multiLevelType w:val="singleLevel"/>
    <w:tmpl w:val="66BE0E40"/>
    <w:lvl w:ilvl="0">
      <w:start w:val="1"/>
      <w:numFmt w:val="upperLetter"/>
      <w:lvlText w:val="%1."/>
      <w:lvlJc w:val="left"/>
      <w:pPr>
        <w:tabs>
          <w:tab w:val="num" w:pos="528"/>
        </w:tabs>
        <w:ind w:left="528" w:hanging="415"/>
      </w:pPr>
      <w:rPr>
        <w:rFonts w:hint="eastAsia"/>
      </w:rPr>
    </w:lvl>
  </w:abstractNum>
  <w:abstractNum w:abstractNumId="5" w15:restartNumberingAfterBreak="0">
    <w:nsid w:val="0E691468"/>
    <w:multiLevelType w:val="hybridMultilevel"/>
    <w:tmpl w:val="A802F4F8"/>
    <w:lvl w:ilvl="0" w:tplc="3208B974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6" w15:restartNumberingAfterBreak="0">
    <w:nsid w:val="0E7B30B6"/>
    <w:multiLevelType w:val="hybridMultilevel"/>
    <w:tmpl w:val="F7308A7E"/>
    <w:lvl w:ilvl="0" w:tplc="C57C9E22">
      <w:start w:val="1"/>
      <w:numFmt w:val="upperLetter"/>
      <w:lvlText w:val="%1."/>
      <w:lvlJc w:val="left"/>
      <w:pPr>
        <w:ind w:left="78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6" w:hanging="480"/>
      </w:pPr>
    </w:lvl>
    <w:lvl w:ilvl="2" w:tplc="0409001B" w:tentative="1">
      <w:start w:val="1"/>
      <w:numFmt w:val="lowerRoman"/>
      <w:lvlText w:val="%3."/>
      <w:lvlJc w:val="right"/>
      <w:pPr>
        <w:ind w:left="1866" w:hanging="480"/>
      </w:pPr>
    </w:lvl>
    <w:lvl w:ilvl="3" w:tplc="0409000F" w:tentative="1">
      <w:start w:val="1"/>
      <w:numFmt w:val="decimal"/>
      <w:lvlText w:val="%4."/>
      <w:lvlJc w:val="left"/>
      <w:pPr>
        <w:ind w:left="234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6" w:hanging="480"/>
      </w:pPr>
    </w:lvl>
    <w:lvl w:ilvl="5" w:tplc="0409001B" w:tentative="1">
      <w:start w:val="1"/>
      <w:numFmt w:val="lowerRoman"/>
      <w:lvlText w:val="%6."/>
      <w:lvlJc w:val="right"/>
      <w:pPr>
        <w:ind w:left="3306" w:hanging="480"/>
      </w:pPr>
    </w:lvl>
    <w:lvl w:ilvl="6" w:tplc="0409000F" w:tentative="1">
      <w:start w:val="1"/>
      <w:numFmt w:val="decimal"/>
      <w:lvlText w:val="%7."/>
      <w:lvlJc w:val="left"/>
      <w:pPr>
        <w:ind w:left="378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6" w:hanging="480"/>
      </w:pPr>
    </w:lvl>
    <w:lvl w:ilvl="8" w:tplc="0409001B" w:tentative="1">
      <w:start w:val="1"/>
      <w:numFmt w:val="lowerRoman"/>
      <w:lvlText w:val="%9."/>
      <w:lvlJc w:val="right"/>
      <w:pPr>
        <w:ind w:left="4746" w:hanging="480"/>
      </w:pPr>
    </w:lvl>
  </w:abstractNum>
  <w:abstractNum w:abstractNumId="7" w15:restartNumberingAfterBreak="0">
    <w:nsid w:val="165168C5"/>
    <w:multiLevelType w:val="hybridMultilevel"/>
    <w:tmpl w:val="28BC355C"/>
    <w:lvl w:ilvl="0" w:tplc="2272F87A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8" w15:restartNumberingAfterBreak="0">
    <w:nsid w:val="1C2D177C"/>
    <w:multiLevelType w:val="hybridMultilevel"/>
    <w:tmpl w:val="7BA60520"/>
    <w:lvl w:ilvl="0" w:tplc="A3DA816C">
      <w:start w:val="1"/>
      <w:numFmt w:val="upperLetter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9" w15:restartNumberingAfterBreak="0">
    <w:nsid w:val="1E555DCD"/>
    <w:multiLevelType w:val="hybridMultilevel"/>
    <w:tmpl w:val="E4FC5C8A"/>
    <w:lvl w:ilvl="0" w:tplc="90442594">
      <w:start w:val="1"/>
      <w:numFmt w:val="upperLetter"/>
      <w:lvlText w:val="%1."/>
      <w:lvlJc w:val="left"/>
      <w:pPr>
        <w:ind w:left="785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505" w:hanging="360"/>
      </w:pPr>
    </w:lvl>
    <w:lvl w:ilvl="2" w:tplc="0809001B" w:tentative="1">
      <w:start w:val="1"/>
      <w:numFmt w:val="lowerRoman"/>
      <w:lvlText w:val="%3."/>
      <w:lvlJc w:val="right"/>
      <w:pPr>
        <w:ind w:left="2225" w:hanging="180"/>
      </w:pPr>
    </w:lvl>
    <w:lvl w:ilvl="3" w:tplc="0809000F" w:tentative="1">
      <w:start w:val="1"/>
      <w:numFmt w:val="decimal"/>
      <w:lvlText w:val="%4."/>
      <w:lvlJc w:val="left"/>
      <w:pPr>
        <w:ind w:left="2945" w:hanging="360"/>
      </w:pPr>
    </w:lvl>
    <w:lvl w:ilvl="4" w:tplc="08090019" w:tentative="1">
      <w:start w:val="1"/>
      <w:numFmt w:val="lowerLetter"/>
      <w:lvlText w:val="%5."/>
      <w:lvlJc w:val="left"/>
      <w:pPr>
        <w:ind w:left="3665" w:hanging="360"/>
      </w:pPr>
    </w:lvl>
    <w:lvl w:ilvl="5" w:tplc="0809001B" w:tentative="1">
      <w:start w:val="1"/>
      <w:numFmt w:val="lowerRoman"/>
      <w:lvlText w:val="%6."/>
      <w:lvlJc w:val="right"/>
      <w:pPr>
        <w:ind w:left="4385" w:hanging="180"/>
      </w:pPr>
    </w:lvl>
    <w:lvl w:ilvl="6" w:tplc="0809000F" w:tentative="1">
      <w:start w:val="1"/>
      <w:numFmt w:val="decimal"/>
      <w:lvlText w:val="%7."/>
      <w:lvlJc w:val="left"/>
      <w:pPr>
        <w:ind w:left="5105" w:hanging="360"/>
      </w:pPr>
    </w:lvl>
    <w:lvl w:ilvl="7" w:tplc="08090019" w:tentative="1">
      <w:start w:val="1"/>
      <w:numFmt w:val="lowerLetter"/>
      <w:lvlText w:val="%8."/>
      <w:lvlJc w:val="left"/>
      <w:pPr>
        <w:ind w:left="5825" w:hanging="360"/>
      </w:pPr>
    </w:lvl>
    <w:lvl w:ilvl="8" w:tplc="0809001B" w:tentative="1">
      <w:start w:val="1"/>
      <w:numFmt w:val="lowerRoman"/>
      <w:lvlText w:val="%9."/>
      <w:lvlJc w:val="right"/>
      <w:pPr>
        <w:ind w:left="6545" w:hanging="180"/>
      </w:pPr>
    </w:lvl>
  </w:abstractNum>
  <w:abstractNum w:abstractNumId="10" w15:restartNumberingAfterBreak="0">
    <w:nsid w:val="1F7037A6"/>
    <w:multiLevelType w:val="singleLevel"/>
    <w:tmpl w:val="44C00B9C"/>
    <w:lvl w:ilvl="0">
      <w:start w:val="1"/>
      <w:numFmt w:val="decimal"/>
      <w:lvlText w:val="%1."/>
      <w:lvlJc w:val="left"/>
      <w:pPr>
        <w:tabs>
          <w:tab w:val="num" w:pos="587"/>
        </w:tabs>
        <w:ind w:left="510" w:hanging="283"/>
      </w:pPr>
      <w:rPr>
        <w:rFonts w:hint="eastAsia"/>
      </w:rPr>
    </w:lvl>
  </w:abstractNum>
  <w:abstractNum w:abstractNumId="11" w15:restartNumberingAfterBreak="0">
    <w:nsid w:val="26844B93"/>
    <w:multiLevelType w:val="hybridMultilevel"/>
    <w:tmpl w:val="BE00B34A"/>
    <w:lvl w:ilvl="0" w:tplc="BFC43DA2">
      <w:start w:val="1"/>
      <w:numFmt w:val="decimal"/>
      <w:lvlText w:val="%1"/>
      <w:lvlJc w:val="left"/>
      <w:pPr>
        <w:ind w:left="360" w:hanging="360"/>
      </w:pPr>
      <w:rPr>
        <w:rFonts w:ascii="Cambria Math" w:eastAsia="MingLiU" w:hAnsi="Cambria Math" w:cs="Times New Roman"/>
        <w:i w:val="0"/>
        <w:iCs/>
      </w:rPr>
    </w:lvl>
    <w:lvl w:ilvl="1" w:tplc="7B446640">
      <w:start w:val="1"/>
      <w:numFmt w:val="lowerLetter"/>
      <w:lvlText w:val="%2"/>
      <w:lvlJc w:val="left"/>
      <w:pPr>
        <w:ind w:left="960" w:hanging="480"/>
      </w:pPr>
      <w:rPr>
        <w:rFonts w:ascii="Times New Roman" w:hAnsi="Times New Roman" w:hint="default"/>
        <w:sz w:val="24"/>
        <w:szCs w:val="24"/>
      </w:r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12" w15:restartNumberingAfterBreak="0">
    <w:nsid w:val="26B92E37"/>
    <w:multiLevelType w:val="hybridMultilevel"/>
    <w:tmpl w:val="58123B92"/>
    <w:lvl w:ilvl="0" w:tplc="D676251C">
      <w:start w:val="1"/>
      <w:numFmt w:val="lowerLetter"/>
      <w:lvlText w:val="%1."/>
      <w:lvlJc w:val="left"/>
      <w:pPr>
        <w:tabs>
          <w:tab w:val="num" w:pos="840"/>
        </w:tabs>
        <w:ind w:left="840" w:hanging="360"/>
      </w:pPr>
      <w:rPr>
        <w:rFonts w:ascii="Times New Roman" w:eastAsia="Times New Roman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40"/>
        </w:tabs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20"/>
        </w:tabs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400"/>
        </w:tabs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80"/>
        </w:tabs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60"/>
        </w:tabs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40"/>
        </w:tabs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20"/>
        </w:tabs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800"/>
        </w:tabs>
        <w:ind w:left="4800" w:hanging="480"/>
      </w:pPr>
    </w:lvl>
  </w:abstractNum>
  <w:abstractNum w:abstractNumId="13" w15:restartNumberingAfterBreak="0">
    <w:nsid w:val="28EC2749"/>
    <w:multiLevelType w:val="hybridMultilevel"/>
    <w:tmpl w:val="1C684724"/>
    <w:lvl w:ilvl="0" w:tplc="08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2FA7509C"/>
    <w:multiLevelType w:val="hybridMultilevel"/>
    <w:tmpl w:val="DA0C7F60"/>
    <w:lvl w:ilvl="0" w:tplc="2F0E8200">
      <w:start w:val="1"/>
      <w:numFmt w:val="upperLetter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20" w:hanging="480"/>
      </w:pPr>
    </w:lvl>
    <w:lvl w:ilvl="2" w:tplc="0409001B" w:tentative="1">
      <w:start w:val="1"/>
      <w:numFmt w:val="lowerRoman"/>
      <w:lvlText w:val="%3."/>
      <w:lvlJc w:val="right"/>
      <w:pPr>
        <w:ind w:left="1800" w:hanging="480"/>
      </w:pPr>
    </w:lvl>
    <w:lvl w:ilvl="3" w:tplc="0409000F" w:tentative="1">
      <w:start w:val="1"/>
      <w:numFmt w:val="decimal"/>
      <w:lvlText w:val="%4."/>
      <w:lvlJc w:val="left"/>
      <w:pPr>
        <w:ind w:left="228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60" w:hanging="480"/>
      </w:pPr>
    </w:lvl>
    <w:lvl w:ilvl="5" w:tplc="0409001B" w:tentative="1">
      <w:start w:val="1"/>
      <w:numFmt w:val="lowerRoman"/>
      <w:lvlText w:val="%6."/>
      <w:lvlJc w:val="right"/>
      <w:pPr>
        <w:ind w:left="3240" w:hanging="480"/>
      </w:pPr>
    </w:lvl>
    <w:lvl w:ilvl="6" w:tplc="0409000F" w:tentative="1">
      <w:start w:val="1"/>
      <w:numFmt w:val="decimal"/>
      <w:lvlText w:val="%7."/>
      <w:lvlJc w:val="left"/>
      <w:pPr>
        <w:ind w:left="372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00" w:hanging="480"/>
      </w:pPr>
    </w:lvl>
    <w:lvl w:ilvl="8" w:tplc="0409001B" w:tentative="1">
      <w:start w:val="1"/>
      <w:numFmt w:val="lowerRoman"/>
      <w:lvlText w:val="%9."/>
      <w:lvlJc w:val="right"/>
      <w:pPr>
        <w:ind w:left="4680" w:hanging="480"/>
      </w:pPr>
    </w:lvl>
  </w:abstractNum>
  <w:abstractNum w:abstractNumId="15" w15:restartNumberingAfterBreak="0">
    <w:nsid w:val="32EF30CD"/>
    <w:multiLevelType w:val="hybridMultilevel"/>
    <w:tmpl w:val="D2267612"/>
    <w:lvl w:ilvl="0" w:tplc="D90C3C44">
      <w:start w:val="1"/>
      <w:numFmt w:val="upperLetter"/>
      <w:lvlText w:val="%1."/>
      <w:lvlJc w:val="left"/>
      <w:pPr>
        <w:tabs>
          <w:tab w:val="num" w:pos="1920"/>
        </w:tabs>
        <w:ind w:left="1920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2520"/>
        </w:tabs>
        <w:ind w:left="252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3000"/>
        </w:tabs>
        <w:ind w:left="300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480"/>
        </w:tabs>
        <w:ind w:left="348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3960"/>
        </w:tabs>
        <w:ind w:left="396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440"/>
        </w:tabs>
        <w:ind w:left="444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20"/>
        </w:tabs>
        <w:ind w:left="492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5400"/>
        </w:tabs>
        <w:ind w:left="540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5880"/>
        </w:tabs>
        <w:ind w:left="5880" w:hanging="480"/>
      </w:pPr>
    </w:lvl>
  </w:abstractNum>
  <w:abstractNum w:abstractNumId="16" w15:restartNumberingAfterBreak="0">
    <w:nsid w:val="3BBF3DAE"/>
    <w:multiLevelType w:val="hybridMultilevel"/>
    <w:tmpl w:val="4D4CE804"/>
    <w:lvl w:ilvl="0" w:tplc="911EAD96">
      <w:start w:val="1"/>
      <w:numFmt w:val="upperLetter"/>
      <w:lvlText w:val="%1."/>
      <w:lvlJc w:val="left"/>
      <w:pPr>
        <w:tabs>
          <w:tab w:val="num" w:pos="587"/>
        </w:tabs>
        <w:ind w:left="587" w:hanging="360"/>
      </w:pPr>
      <w:rPr>
        <w:rFonts w:ascii="Times New Roman" w:eastAsia="PMingLiU" w:hAnsi="Times New Roman" w:cs="Times New Roman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187"/>
        </w:tabs>
        <w:ind w:left="1187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667"/>
        </w:tabs>
        <w:ind w:left="166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7"/>
        </w:tabs>
        <w:ind w:left="214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27"/>
        </w:tabs>
        <w:ind w:left="262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07"/>
        </w:tabs>
        <w:ind w:left="310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7"/>
        </w:tabs>
        <w:ind w:left="358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67"/>
        </w:tabs>
        <w:ind w:left="406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47"/>
        </w:tabs>
        <w:ind w:left="4547" w:hanging="480"/>
      </w:pPr>
    </w:lvl>
  </w:abstractNum>
  <w:abstractNum w:abstractNumId="17" w15:restartNumberingAfterBreak="0">
    <w:nsid w:val="402F0D1A"/>
    <w:multiLevelType w:val="singleLevel"/>
    <w:tmpl w:val="9AC0553C"/>
    <w:lvl w:ilvl="0">
      <w:start w:val="6"/>
      <w:numFmt w:val="taiwaneseCountingThousand"/>
      <w:lvlText w:val="%1、"/>
      <w:lvlJc w:val="left"/>
      <w:pPr>
        <w:tabs>
          <w:tab w:val="num" w:pos="482"/>
        </w:tabs>
        <w:ind w:left="482" w:hanging="482"/>
      </w:pPr>
      <w:rPr>
        <w:rFonts w:hint="eastAsia"/>
      </w:rPr>
    </w:lvl>
  </w:abstractNum>
  <w:abstractNum w:abstractNumId="18" w15:restartNumberingAfterBreak="0">
    <w:nsid w:val="4BE149D9"/>
    <w:multiLevelType w:val="hybridMultilevel"/>
    <w:tmpl w:val="01BCE946"/>
    <w:lvl w:ilvl="0" w:tplc="2F985138">
      <w:start w:val="1"/>
      <w:numFmt w:val="lowerLetter"/>
      <w:lvlText w:val="%1."/>
      <w:lvlJc w:val="left"/>
      <w:pPr>
        <w:tabs>
          <w:tab w:val="num" w:pos="587"/>
        </w:tabs>
        <w:ind w:left="587" w:hanging="360"/>
      </w:pPr>
      <w:rPr>
        <w:rFonts w:hint="eastAsia"/>
      </w:rPr>
    </w:lvl>
    <w:lvl w:ilvl="1" w:tplc="D61805E6">
      <w:start w:val="1"/>
      <w:numFmt w:val="lowerLetter"/>
      <w:lvlText w:val="%2."/>
      <w:lvlJc w:val="left"/>
      <w:pPr>
        <w:tabs>
          <w:tab w:val="num" w:pos="1067"/>
        </w:tabs>
        <w:ind w:left="1067" w:hanging="360"/>
      </w:pPr>
      <w:rPr>
        <w:rFonts w:hint="eastAsia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667"/>
        </w:tabs>
        <w:ind w:left="1667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147"/>
        </w:tabs>
        <w:ind w:left="2147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627"/>
        </w:tabs>
        <w:ind w:left="2627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107"/>
        </w:tabs>
        <w:ind w:left="3107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587"/>
        </w:tabs>
        <w:ind w:left="3587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067"/>
        </w:tabs>
        <w:ind w:left="4067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547"/>
        </w:tabs>
        <w:ind w:left="4547" w:hanging="480"/>
      </w:pPr>
    </w:lvl>
  </w:abstractNum>
  <w:abstractNum w:abstractNumId="19" w15:restartNumberingAfterBreak="0">
    <w:nsid w:val="4DA87DCC"/>
    <w:multiLevelType w:val="hybridMultilevel"/>
    <w:tmpl w:val="876E16AC"/>
    <w:lvl w:ilvl="0" w:tplc="C7F6ACD8">
      <w:start w:val="1"/>
      <w:numFmt w:val="decimal"/>
      <w:lvlText w:val="%1."/>
      <w:lvlJc w:val="left"/>
      <w:pPr>
        <w:tabs>
          <w:tab w:val="num" w:pos="587"/>
        </w:tabs>
        <w:ind w:left="510" w:hanging="283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0" w15:restartNumberingAfterBreak="0">
    <w:nsid w:val="4DEB032B"/>
    <w:multiLevelType w:val="hybridMultilevel"/>
    <w:tmpl w:val="364E9B3A"/>
    <w:lvl w:ilvl="0" w:tplc="97A2D02A">
      <w:start w:val="1"/>
      <w:numFmt w:val="decimal"/>
      <w:lvlText w:val="%1."/>
      <w:lvlJc w:val="left"/>
      <w:pPr>
        <w:ind w:left="360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1" w15:restartNumberingAfterBreak="0">
    <w:nsid w:val="55D76968"/>
    <w:multiLevelType w:val="hybridMultilevel"/>
    <w:tmpl w:val="02FCE434"/>
    <w:lvl w:ilvl="0" w:tplc="8062D806">
      <w:start w:val="1"/>
      <w:numFmt w:val="upperLetter"/>
      <w:lvlText w:val="%1."/>
      <w:lvlJc w:val="left"/>
      <w:pPr>
        <w:ind w:left="702" w:hanging="360"/>
      </w:pPr>
      <w:rPr>
        <w:rFonts w:eastAsia="MingLiU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02" w:hanging="480"/>
      </w:pPr>
    </w:lvl>
    <w:lvl w:ilvl="2" w:tplc="0409001B" w:tentative="1">
      <w:start w:val="1"/>
      <w:numFmt w:val="lowerRoman"/>
      <w:lvlText w:val="%3."/>
      <w:lvlJc w:val="right"/>
      <w:pPr>
        <w:ind w:left="1782" w:hanging="480"/>
      </w:pPr>
    </w:lvl>
    <w:lvl w:ilvl="3" w:tplc="0409000F" w:tentative="1">
      <w:start w:val="1"/>
      <w:numFmt w:val="decimal"/>
      <w:lvlText w:val="%4."/>
      <w:lvlJc w:val="left"/>
      <w:pPr>
        <w:ind w:left="2262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742" w:hanging="480"/>
      </w:pPr>
    </w:lvl>
    <w:lvl w:ilvl="5" w:tplc="0409001B" w:tentative="1">
      <w:start w:val="1"/>
      <w:numFmt w:val="lowerRoman"/>
      <w:lvlText w:val="%6."/>
      <w:lvlJc w:val="right"/>
      <w:pPr>
        <w:ind w:left="3222" w:hanging="480"/>
      </w:pPr>
    </w:lvl>
    <w:lvl w:ilvl="6" w:tplc="0409000F" w:tentative="1">
      <w:start w:val="1"/>
      <w:numFmt w:val="decimal"/>
      <w:lvlText w:val="%7."/>
      <w:lvlJc w:val="left"/>
      <w:pPr>
        <w:ind w:left="3702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182" w:hanging="480"/>
      </w:pPr>
    </w:lvl>
    <w:lvl w:ilvl="8" w:tplc="0409001B" w:tentative="1">
      <w:start w:val="1"/>
      <w:numFmt w:val="lowerRoman"/>
      <w:lvlText w:val="%9."/>
      <w:lvlJc w:val="right"/>
      <w:pPr>
        <w:ind w:left="4662" w:hanging="480"/>
      </w:pPr>
    </w:lvl>
  </w:abstractNum>
  <w:abstractNum w:abstractNumId="22" w15:restartNumberingAfterBreak="0">
    <w:nsid w:val="580D2DBA"/>
    <w:multiLevelType w:val="multilevel"/>
    <w:tmpl w:val="88188F8C"/>
    <w:lvl w:ilvl="0">
      <w:start w:val="1"/>
      <w:numFmt w:val="decimal"/>
      <w:lvlText w:val="%1."/>
      <w:lvlJc w:val="left"/>
      <w:pPr>
        <w:tabs>
          <w:tab w:val="num" w:pos="587"/>
        </w:tabs>
        <w:ind w:left="510" w:hanging="283"/>
      </w:pPr>
      <w:rPr>
        <w:rFonts w:hint="eastAsia"/>
      </w:rPr>
    </w:lvl>
    <w:lvl w:ilvl="1" w:tentative="1">
      <w:start w:val="1"/>
      <w:numFmt w:val="ideographTraditional"/>
      <w:lvlText w:val="%2、"/>
      <w:lvlJc w:val="left"/>
      <w:pPr>
        <w:tabs>
          <w:tab w:val="num" w:pos="960"/>
        </w:tabs>
        <w:ind w:left="960" w:hanging="480"/>
      </w:pPr>
    </w:lvl>
    <w:lvl w:ilvl="2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3" w15:restartNumberingAfterBreak="0">
    <w:nsid w:val="5CA862D1"/>
    <w:multiLevelType w:val="singleLevel"/>
    <w:tmpl w:val="1828284A"/>
    <w:lvl w:ilvl="0">
      <w:start w:val="1"/>
      <w:numFmt w:val="upperLetter"/>
      <w:lvlText w:val="%1."/>
      <w:lvlJc w:val="left"/>
      <w:pPr>
        <w:tabs>
          <w:tab w:val="num" w:pos="600"/>
        </w:tabs>
        <w:ind w:left="528" w:hanging="288"/>
      </w:pPr>
      <w:rPr>
        <w:rFonts w:hint="eastAsia"/>
      </w:rPr>
    </w:lvl>
  </w:abstractNum>
  <w:abstractNum w:abstractNumId="24" w15:restartNumberingAfterBreak="0">
    <w:nsid w:val="60F84D40"/>
    <w:multiLevelType w:val="singleLevel"/>
    <w:tmpl w:val="DF82FF6E"/>
    <w:lvl w:ilvl="0">
      <w:start w:val="1"/>
      <w:numFmt w:val="decimal"/>
      <w:lvlText w:val="%1."/>
      <w:lvlJc w:val="left"/>
      <w:pPr>
        <w:tabs>
          <w:tab w:val="num" w:pos="587"/>
        </w:tabs>
        <w:ind w:left="510" w:hanging="283"/>
      </w:pPr>
      <w:rPr>
        <w:rFonts w:hint="eastAsia"/>
      </w:rPr>
    </w:lvl>
  </w:abstractNum>
  <w:abstractNum w:abstractNumId="25" w15:restartNumberingAfterBreak="0">
    <w:nsid w:val="65372DD3"/>
    <w:multiLevelType w:val="hybridMultilevel"/>
    <w:tmpl w:val="AF781202"/>
    <w:lvl w:ilvl="0" w:tplc="7F0A3482">
      <w:start w:val="1"/>
      <w:numFmt w:val="lowerLetter"/>
      <w:lvlText w:val="%1."/>
      <w:lvlJc w:val="left"/>
      <w:pPr>
        <w:tabs>
          <w:tab w:val="num" w:pos="828"/>
        </w:tabs>
        <w:ind w:left="828" w:hanging="360"/>
      </w:pPr>
      <w:rPr>
        <w:rFonts w:hint="eastAsia"/>
      </w:rPr>
    </w:lvl>
    <w:lvl w:ilvl="1" w:tplc="04090019" w:tentative="1">
      <w:start w:val="1"/>
      <w:numFmt w:val="ideographTraditional"/>
      <w:lvlText w:val="%2、"/>
      <w:lvlJc w:val="left"/>
      <w:pPr>
        <w:tabs>
          <w:tab w:val="num" w:pos="1428"/>
        </w:tabs>
        <w:ind w:left="1428" w:hanging="48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1908"/>
        </w:tabs>
        <w:ind w:left="1908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388"/>
        </w:tabs>
        <w:ind w:left="2388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868"/>
        </w:tabs>
        <w:ind w:left="2868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3348"/>
        </w:tabs>
        <w:ind w:left="3348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828"/>
        </w:tabs>
        <w:ind w:left="3828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4308"/>
        </w:tabs>
        <w:ind w:left="4308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788"/>
        </w:tabs>
        <w:ind w:left="4788" w:hanging="480"/>
      </w:pPr>
    </w:lvl>
  </w:abstractNum>
  <w:abstractNum w:abstractNumId="26" w15:restartNumberingAfterBreak="0">
    <w:nsid w:val="65EF5690"/>
    <w:multiLevelType w:val="hybridMultilevel"/>
    <w:tmpl w:val="AB5A0942"/>
    <w:lvl w:ilvl="0" w:tplc="A43C0872">
      <w:start w:val="1"/>
      <w:numFmt w:val="upperLetter"/>
      <w:lvlText w:val="%1."/>
      <w:lvlJc w:val="left"/>
      <w:pPr>
        <w:ind w:left="785" w:hanging="360"/>
      </w:pPr>
      <w:rPr>
        <w:rFonts w:ascii="Times New Roman" w:hAnsi="Times New Roman" w:cs="Times New Roman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385" w:hanging="480"/>
      </w:pPr>
    </w:lvl>
    <w:lvl w:ilvl="2" w:tplc="0409001B" w:tentative="1">
      <w:start w:val="1"/>
      <w:numFmt w:val="lowerRoman"/>
      <w:lvlText w:val="%3."/>
      <w:lvlJc w:val="right"/>
      <w:pPr>
        <w:ind w:left="1865" w:hanging="480"/>
      </w:pPr>
    </w:lvl>
    <w:lvl w:ilvl="3" w:tplc="0409000F" w:tentative="1">
      <w:start w:val="1"/>
      <w:numFmt w:val="decimal"/>
      <w:lvlText w:val="%4."/>
      <w:lvlJc w:val="left"/>
      <w:pPr>
        <w:ind w:left="2345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25" w:hanging="480"/>
      </w:pPr>
    </w:lvl>
    <w:lvl w:ilvl="5" w:tplc="0409001B" w:tentative="1">
      <w:start w:val="1"/>
      <w:numFmt w:val="lowerRoman"/>
      <w:lvlText w:val="%6."/>
      <w:lvlJc w:val="right"/>
      <w:pPr>
        <w:ind w:left="3305" w:hanging="480"/>
      </w:pPr>
    </w:lvl>
    <w:lvl w:ilvl="6" w:tplc="0409000F" w:tentative="1">
      <w:start w:val="1"/>
      <w:numFmt w:val="decimal"/>
      <w:lvlText w:val="%7."/>
      <w:lvlJc w:val="left"/>
      <w:pPr>
        <w:ind w:left="3785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265" w:hanging="480"/>
      </w:pPr>
    </w:lvl>
    <w:lvl w:ilvl="8" w:tplc="0409001B" w:tentative="1">
      <w:start w:val="1"/>
      <w:numFmt w:val="lowerRoman"/>
      <w:lvlText w:val="%9."/>
      <w:lvlJc w:val="right"/>
      <w:pPr>
        <w:ind w:left="4745" w:hanging="480"/>
      </w:pPr>
    </w:lvl>
  </w:abstractNum>
  <w:abstractNum w:abstractNumId="27" w15:restartNumberingAfterBreak="0">
    <w:nsid w:val="6A230A28"/>
    <w:multiLevelType w:val="hybridMultilevel"/>
    <w:tmpl w:val="1E68E750"/>
    <w:lvl w:ilvl="0" w:tplc="6F2EB130">
      <w:start w:val="1"/>
      <w:numFmt w:val="upperLetter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6FBF4269"/>
    <w:multiLevelType w:val="hybridMultilevel"/>
    <w:tmpl w:val="4552A64E"/>
    <w:lvl w:ilvl="0" w:tplc="868640B6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A6048F10">
      <w:start w:val="1"/>
      <w:numFmt w:val="lowerLetter"/>
      <w:lvlText w:val="%2."/>
      <w:lvlJc w:val="left"/>
      <w:pPr>
        <w:tabs>
          <w:tab w:val="num" w:pos="840"/>
        </w:tabs>
        <w:ind w:left="840" w:hanging="360"/>
      </w:pPr>
      <w:rPr>
        <w:rFonts w:hint="default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1440"/>
        </w:tabs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1920"/>
        </w:tabs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tabs>
          <w:tab w:val="num" w:pos="2400"/>
        </w:tabs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2880"/>
        </w:tabs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3360"/>
        </w:tabs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tabs>
          <w:tab w:val="num" w:pos="3840"/>
        </w:tabs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4320"/>
        </w:tabs>
        <w:ind w:left="4320" w:hanging="480"/>
      </w:pPr>
    </w:lvl>
  </w:abstractNum>
  <w:abstractNum w:abstractNumId="29" w15:restartNumberingAfterBreak="0">
    <w:nsid w:val="79C7121E"/>
    <w:multiLevelType w:val="singleLevel"/>
    <w:tmpl w:val="B7F0F3F0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453"/>
      </w:pPr>
      <w:rPr>
        <w:rFonts w:hint="eastAsia"/>
      </w:rPr>
    </w:lvl>
  </w:abstractNum>
  <w:abstractNum w:abstractNumId="30" w15:restartNumberingAfterBreak="0">
    <w:nsid w:val="7FA770C1"/>
    <w:multiLevelType w:val="singleLevel"/>
    <w:tmpl w:val="1828284A"/>
    <w:lvl w:ilvl="0">
      <w:start w:val="1"/>
      <w:numFmt w:val="upperLetter"/>
      <w:lvlText w:val="%1."/>
      <w:lvlJc w:val="left"/>
      <w:pPr>
        <w:tabs>
          <w:tab w:val="num" w:pos="600"/>
        </w:tabs>
        <w:ind w:left="528" w:hanging="288"/>
      </w:pPr>
      <w:rPr>
        <w:rFonts w:hint="eastAsia"/>
      </w:rPr>
    </w:lvl>
  </w:abstractNum>
  <w:num w:numId="1" w16cid:durableId="1600867733">
    <w:abstractNumId w:val="1"/>
  </w:num>
  <w:num w:numId="2" w16cid:durableId="1875271914">
    <w:abstractNumId w:val="30"/>
  </w:num>
  <w:num w:numId="3" w16cid:durableId="2080975255">
    <w:abstractNumId w:val="23"/>
  </w:num>
  <w:num w:numId="4" w16cid:durableId="80228122">
    <w:abstractNumId w:val="4"/>
  </w:num>
  <w:num w:numId="5" w16cid:durableId="616252216">
    <w:abstractNumId w:val="0"/>
  </w:num>
  <w:num w:numId="6" w16cid:durableId="1760639336">
    <w:abstractNumId w:val="2"/>
  </w:num>
  <w:num w:numId="7" w16cid:durableId="37361137">
    <w:abstractNumId w:val="22"/>
  </w:num>
  <w:num w:numId="8" w16cid:durableId="1622110140">
    <w:abstractNumId w:val="18"/>
  </w:num>
  <w:num w:numId="9" w16cid:durableId="2006206033">
    <w:abstractNumId w:val="29"/>
  </w:num>
  <w:num w:numId="10" w16cid:durableId="2107967313">
    <w:abstractNumId w:val="16"/>
  </w:num>
  <w:num w:numId="11" w16cid:durableId="1703822815">
    <w:abstractNumId w:val="17"/>
  </w:num>
  <w:num w:numId="12" w16cid:durableId="828248267">
    <w:abstractNumId w:val="24"/>
  </w:num>
  <w:num w:numId="13" w16cid:durableId="758258447">
    <w:abstractNumId w:val="25"/>
  </w:num>
  <w:num w:numId="14" w16cid:durableId="944003613">
    <w:abstractNumId w:val="10"/>
  </w:num>
  <w:num w:numId="15" w16cid:durableId="826870352">
    <w:abstractNumId w:val="19"/>
  </w:num>
  <w:num w:numId="16" w16cid:durableId="1338189534">
    <w:abstractNumId w:val="12"/>
  </w:num>
  <w:num w:numId="17" w16cid:durableId="965738632">
    <w:abstractNumId w:val="3"/>
  </w:num>
  <w:num w:numId="18" w16cid:durableId="831064230">
    <w:abstractNumId w:val="28"/>
  </w:num>
  <w:num w:numId="19" w16cid:durableId="1829052684">
    <w:abstractNumId w:val="21"/>
  </w:num>
  <w:num w:numId="20" w16cid:durableId="1894920824">
    <w:abstractNumId w:val="7"/>
  </w:num>
  <w:num w:numId="21" w16cid:durableId="1637106544">
    <w:abstractNumId w:val="8"/>
  </w:num>
  <w:num w:numId="22" w16cid:durableId="1774090489">
    <w:abstractNumId w:val="9"/>
  </w:num>
  <w:num w:numId="23" w16cid:durableId="1628120622">
    <w:abstractNumId w:val="11"/>
  </w:num>
  <w:num w:numId="24" w16cid:durableId="1403986785">
    <w:abstractNumId w:val="27"/>
  </w:num>
  <w:num w:numId="25" w16cid:durableId="1342850705">
    <w:abstractNumId w:val="20"/>
  </w:num>
  <w:num w:numId="26" w16cid:durableId="1801534423">
    <w:abstractNumId w:val="5"/>
  </w:num>
  <w:num w:numId="27" w16cid:durableId="391585987">
    <w:abstractNumId w:val="26"/>
  </w:num>
  <w:num w:numId="28" w16cid:durableId="1228685400">
    <w:abstractNumId w:val="15"/>
  </w:num>
  <w:num w:numId="29" w16cid:durableId="927038238">
    <w:abstractNumId w:val="6"/>
  </w:num>
  <w:num w:numId="30" w16cid:durableId="1846438161">
    <w:abstractNumId w:val="14"/>
  </w:num>
  <w:num w:numId="31" w16cid:durableId="2049522595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80"/>
  <w:bordersDoNotSurroundHeader/>
  <w:bordersDoNotSurroundFooter/>
  <w:proofState w:spelling="clean" w:grammar="clean"/>
  <w:defaultTabStop w:val="482"/>
  <w:drawingGridHorizontalSpacing w:val="57"/>
  <w:drawingGridVerticalSpacing w:val="57"/>
  <w:displayHorizontalDrawingGridEvery w:val="0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91CB8"/>
    <w:rsid w:val="00007C85"/>
    <w:rsid w:val="00014334"/>
    <w:rsid w:val="000175F4"/>
    <w:rsid w:val="00021FC3"/>
    <w:rsid w:val="00063E57"/>
    <w:rsid w:val="000815F4"/>
    <w:rsid w:val="00090606"/>
    <w:rsid w:val="000B34F0"/>
    <w:rsid w:val="000C1854"/>
    <w:rsid w:val="000C4621"/>
    <w:rsid w:val="000D2E15"/>
    <w:rsid w:val="000E07B0"/>
    <w:rsid w:val="000E315B"/>
    <w:rsid w:val="000F5EEA"/>
    <w:rsid w:val="001139F0"/>
    <w:rsid w:val="0011420B"/>
    <w:rsid w:val="001143B2"/>
    <w:rsid w:val="001231AA"/>
    <w:rsid w:val="00157E84"/>
    <w:rsid w:val="00163B88"/>
    <w:rsid w:val="001766F5"/>
    <w:rsid w:val="00190CEB"/>
    <w:rsid w:val="001A1699"/>
    <w:rsid w:val="001A6BDA"/>
    <w:rsid w:val="001B6B11"/>
    <w:rsid w:val="001D2EB3"/>
    <w:rsid w:val="001E3CD5"/>
    <w:rsid w:val="001E665B"/>
    <w:rsid w:val="001F4EED"/>
    <w:rsid w:val="002040CC"/>
    <w:rsid w:val="00216123"/>
    <w:rsid w:val="0021718A"/>
    <w:rsid w:val="00217A29"/>
    <w:rsid w:val="00223B9F"/>
    <w:rsid w:val="002252F8"/>
    <w:rsid w:val="00236E8F"/>
    <w:rsid w:val="002514CA"/>
    <w:rsid w:val="00260193"/>
    <w:rsid w:val="0027088B"/>
    <w:rsid w:val="00287C72"/>
    <w:rsid w:val="00287FC9"/>
    <w:rsid w:val="002B2EBF"/>
    <w:rsid w:val="002B5AFF"/>
    <w:rsid w:val="002B6FB1"/>
    <w:rsid w:val="002D1B17"/>
    <w:rsid w:val="002F23D4"/>
    <w:rsid w:val="00304879"/>
    <w:rsid w:val="003402C5"/>
    <w:rsid w:val="00373BDD"/>
    <w:rsid w:val="003B025D"/>
    <w:rsid w:val="003B5047"/>
    <w:rsid w:val="003E2827"/>
    <w:rsid w:val="003E6599"/>
    <w:rsid w:val="004028A5"/>
    <w:rsid w:val="00403717"/>
    <w:rsid w:val="00415CE9"/>
    <w:rsid w:val="0042168E"/>
    <w:rsid w:val="00427C25"/>
    <w:rsid w:val="00441F34"/>
    <w:rsid w:val="00454409"/>
    <w:rsid w:val="00462476"/>
    <w:rsid w:val="00472988"/>
    <w:rsid w:val="004A0EAF"/>
    <w:rsid w:val="004A1E08"/>
    <w:rsid w:val="004E0264"/>
    <w:rsid w:val="004E3F4C"/>
    <w:rsid w:val="004E627F"/>
    <w:rsid w:val="00504058"/>
    <w:rsid w:val="00512940"/>
    <w:rsid w:val="0053307D"/>
    <w:rsid w:val="00535799"/>
    <w:rsid w:val="00545983"/>
    <w:rsid w:val="00551247"/>
    <w:rsid w:val="005621BB"/>
    <w:rsid w:val="005641E0"/>
    <w:rsid w:val="00567215"/>
    <w:rsid w:val="00593F33"/>
    <w:rsid w:val="005D71F3"/>
    <w:rsid w:val="005E293E"/>
    <w:rsid w:val="0061050F"/>
    <w:rsid w:val="006130EF"/>
    <w:rsid w:val="006277A4"/>
    <w:rsid w:val="00634695"/>
    <w:rsid w:val="00654B36"/>
    <w:rsid w:val="00664CC0"/>
    <w:rsid w:val="00666ABC"/>
    <w:rsid w:val="00666B8B"/>
    <w:rsid w:val="00671351"/>
    <w:rsid w:val="0068272E"/>
    <w:rsid w:val="00685C47"/>
    <w:rsid w:val="00686275"/>
    <w:rsid w:val="00686C57"/>
    <w:rsid w:val="00695FCC"/>
    <w:rsid w:val="006C3D24"/>
    <w:rsid w:val="006F3226"/>
    <w:rsid w:val="00710113"/>
    <w:rsid w:val="00730B73"/>
    <w:rsid w:val="00772A93"/>
    <w:rsid w:val="0078449E"/>
    <w:rsid w:val="00791697"/>
    <w:rsid w:val="00793B8B"/>
    <w:rsid w:val="007A5439"/>
    <w:rsid w:val="007A7169"/>
    <w:rsid w:val="007C60FA"/>
    <w:rsid w:val="007F2B02"/>
    <w:rsid w:val="007F4F2D"/>
    <w:rsid w:val="00806126"/>
    <w:rsid w:val="00821722"/>
    <w:rsid w:val="00832866"/>
    <w:rsid w:val="00837BDD"/>
    <w:rsid w:val="00862F87"/>
    <w:rsid w:val="0089615D"/>
    <w:rsid w:val="00897A57"/>
    <w:rsid w:val="008A0B20"/>
    <w:rsid w:val="008A1E1E"/>
    <w:rsid w:val="008C0E70"/>
    <w:rsid w:val="008E26ED"/>
    <w:rsid w:val="008F2AB3"/>
    <w:rsid w:val="009073A8"/>
    <w:rsid w:val="00915DC1"/>
    <w:rsid w:val="009249FA"/>
    <w:rsid w:val="009369B5"/>
    <w:rsid w:val="00940C73"/>
    <w:rsid w:val="0098086B"/>
    <w:rsid w:val="00985FC9"/>
    <w:rsid w:val="009920B2"/>
    <w:rsid w:val="00996528"/>
    <w:rsid w:val="00997793"/>
    <w:rsid w:val="009A131C"/>
    <w:rsid w:val="009F02F1"/>
    <w:rsid w:val="009F0501"/>
    <w:rsid w:val="009F0F7D"/>
    <w:rsid w:val="009F20FF"/>
    <w:rsid w:val="00A34F0A"/>
    <w:rsid w:val="00A352EE"/>
    <w:rsid w:val="00A556BC"/>
    <w:rsid w:val="00A6171F"/>
    <w:rsid w:val="00A64B39"/>
    <w:rsid w:val="00A65CB0"/>
    <w:rsid w:val="00A844C7"/>
    <w:rsid w:val="00A948DD"/>
    <w:rsid w:val="00AA0E7A"/>
    <w:rsid w:val="00AA3C4B"/>
    <w:rsid w:val="00AB0409"/>
    <w:rsid w:val="00AB19F9"/>
    <w:rsid w:val="00AD3DFF"/>
    <w:rsid w:val="00AF4363"/>
    <w:rsid w:val="00B0669B"/>
    <w:rsid w:val="00B20DE9"/>
    <w:rsid w:val="00B211C9"/>
    <w:rsid w:val="00B237DB"/>
    <w:rsid w:val="00B31FDF"/>
    <w:rsid w:val="00B34BC5"/>
    <w:rsid w:val="00B45251"/>
    <w:rsid w:val="00B60E9F"/>
    <w:rsid w:val="00B67771"/>
    <w:rsid w:val="00B734E0"/>
    <w:rsid w:val="00B81E91"/>
    <w:rsid w:val="00B827E9"/>
    <w:rsid w:val="00B834C5"/>
    <w:rsid w:val="00B907DA"/>
    <w:rsid w:val="00B946C2"/>
    <w:rsid w:val="00BA1548"/>
    <w:rsid w:val="00BA7BAE"/>
    <w:rsid w:val="00BB530C"/>
    <w:rsid w:val="00BC078C"/>
    <w:rsid w:val="00C110C1"/>
    <w:rsid w:val="00C25393"/>
    <w:rsid w:val="00C32ED4"/>
    <w:rsid w:val="00C421D1"/>
    <w:rsid w:val="00C433E7"/>
    <w:rsid w:val="00C617EC"/>
    <w:rsid w:val="00C6541C"/>
    <w:rsid w:val="00C84130"/>
    <w:rsid w:val="00C95A86"/>
    <w:rsid w:val="00C97B24"/>
    <w:rsid w:val="00CB0CFD"/>
    <w:rsid w:val="00CC2252"/>
    <w:rsid w:val="00CC79B7"/>
    <w:rsid w:val="00CD518E"/>
    <w:rsid w:val="00D05E69"/>
    <w:rsid w:val="00D14719"/>
    <w:rsid w:val="00D33258"/>
    <w:rsid w:val="00D344E6"/>
    <w:rsid w:val="00D351D3"/>
    <w:rsid w:val="00D41A5F"/>
    <w:rsid w:val="00D47236"/>
    <w:rsid w:val="00D5435C"/>
    <w:rsid w:val="00D80FD8"/>
    <w:rsid w:val="00D8688E"/>
    <w:rsid w:val="00DA7E0A"/>
    <w:rsid w:val="00DE4E47"/>
    <w:rsid w:val="00DF0A61"/>
    <w:rsid w:val="00DF3B72"/>
    <w:rsid w:val="00E01402"/>
    <w:rsid w:val="00E2693F"/>
    <w:rsid w:val="00E27681"/>
    <w:rsid w:val="00E71EA7"/>
    <w:rsid w:val="00E8434A"/>
    <w:rsid w:val="00E91CB8"/>
    <w:rsid w:val="00EA6FD3"/>
    <w:rsid w:val="00EA7A3F"/>
    <w:rsid w:val="00EC6B0E"/>
    <w:rsid w:val="00ED5040"/>
    <w:rsid w:val="00EE2411"/>
    <w:rsid w:val="00EF7FFB"/>
    <w:rsid w:val="00F04645"/>
    <w:rsid w:val="00F17FC8"/>
    <w:rsid w:val="00F32ACB"/>
    <w:rsid w:val="00F7344C"/>
    <w:rsid w:val="00F75964"/>
    <w:rsid w:val="00F76807"/>
    <w:rsid w:val="00FB39E8"/>
    <w:rsid w:val="00FD1D87"/>
    <w:rsid w:val="00FD21A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31BB507F"/>
  <w15:docId w15:val="{CBA21D34-7A67-4346-91B2-A6FEB804064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PMingLiU" w:hAnsi="Times New Roman" w:cs="Times New Roman"/>
        <w:lang w:val="en-US" w:eastAsia="zh-TW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pPr>
      <w:widowControl w:val="0"/>
    </w:pPr>
    <w:rPr>
      <w:kern w:val="2"/>
      <w:sz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Indent">
    <w:name w:val="Body Text Indent"/>
    <w:basedOn w:val="Normal"/>
    <w:semiHidden/>
    <w:pPr>
      <w:ind w:left="180" w:hangingChars="75" w:hanging="180"/>
    </w:pPr>
  </w:style>
  <w:style w:type="paragraph" w:styleId="BalloonText">
    <w:name w:val="Balloon Text"/>
    <w:basedOn w:val="Normal"/>
    <w:semiHidden/>
    <w:rPr>
      <w:rFonts w:ascii="Arial" w:hAnsi="Arial"/>
      <w:sz w:val="18"/>
      <w:szCs w:val="18"/>
    </w:rPr>
  </w:style>
  <w:style w:type="paragraph" w:styleId="Header">
    <w:name w:val="header"/>
    <w:basedOn w:val="Normal"/>
    <w:link w:val="HeaderChar"/>
    <w:uiPriority w:val="99"/>
    <w:semiHidden/>
    <w:unhideWhenUsed/>
    <w:rsid w:val="00E91CB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link w:val="Header"/>
    <w:uiPriority w:val="99"/>
    <w:semiHidden/>
    <w:rsid w:val="00E91CB8"/>
    <w:rPr>
      <w:kern w:val="2"/>
    </w:rPr>
  </w:style>
  <w:style w:type="paragraph" w:styleId="Footer">
    <w:name w:val="footer"/>
    <w:basedOn w:val="Normal"/>
    <w:link w:val="FooterChar"/>
    <w:uiPriority w:val="99"/>
    <w:semiHidden/>
    <w:unhideWhenUsed/>
    <w:rsid w:val="00E91CB8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link w:val="Footer"/>
    <w:uiPriority w:val="99"/>
    <w:semiHidden/>
    <w:rsid w:val="00E91CB8"/>
    <w:rPr>
      <w:kern w:val="2"/>
    </w:rPr>
  </w:style>
  <w:style w:type="paragraph" w:styleId="Date">
    <w:name w:val="Date"/>
    <w:basedOn w:val="Normal"/>
    <w:next w:val="Normal"/>
    <w:link w:val="DateChar"/>
    <w:uiPriority w:val="99"/>
    <w:semiHidden/>
    <w:unhideWhenUsed/>
    <w:rsid w:val="009073A8"/>
    <w:pPr>
      <w:jc w:val="right"/>
    </w:pPr>
  </w:style>
  <w:style w:type="character" w:customStyle="1" w:styleId="DateChar">
    <w:name w:val="Date Char"/>
    <w:link w:val="Date"/>
    <w:uiPriority w:val="99"/>
    <w:semiHidden/>
    <w:rsid w:val="009073A8"/>
    <w:rPr>
      <w:kern w:val="2"/>
      <w:sz w:val="24"/>
    </w:rPr>
  </w:style>
  <w:style w:type="character" w:styleId="PlaceholderText">
    <w:name w:val="Placeholder Text"/>
    <w:basedOn w:val="DefaultParagraphFont"/>
    <w:uiPriority w:val="99"/>
    <w:semiHidden/>
    <w:rsid w:val="006C3D24"/>
    <w:rPr>
      <w:color w:val="808080"/>
    </w:rPr>
  </w:style>
  <w:style w:type="paragraph" w:styleId="NormalWeb">
    <w:name w:val="Normal (Web)"/>
    <w:basedOn w:val="Normal"/>
    <w:uiPriority w:val="99"/>
    <w:semiHidden/>
    <w:unhideWhenUsed/>
    <w:rsid w:val="00BC078C"/>
    <w:pPr>
      <w:widowControl/>
      <w:spacing w:before="100" w:beforeAutospacing="1" w:after="100" w:afterAutospacing="1"/>
    </w:pPr>
    <w:rPr>
      <w:rFonts w:ascii="PMingLiU" w:hAnsi="PMingLiU" w:cs="PMingLiU"/>
      <w:kern w:val="0"/>
      <w:szCs w:val="24"/>
    </w:rPr>
  </w:style>
  <w:style w:type="paragraph" w:styleId="ListParagraph">
    <w:name w:val="List Paragraph"/>
    <w:basedOn w:val="Normal"/>
    <w:uiPriority w:val="34"/>
    <w:qFormat/>
    <w:rsid w:val="002F23D4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header" Target="header2.xml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1.xml"/><Relationship Id="rId17" Type="http://schemas.openxmlformats.org/officeDocument/2006/relationships/footer" Target="footer3.xml"/><Relationship Id="rId2" Type="http://schemas.openxmlformats.org/officeDocument/2006/relationships/styles" Target="styles.xml"/><Relationship Id="rId16" Type="http://schemas.openxmlformats.org/officeDocument/2006/relationships/header" Target="header3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jpeg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image" Target="media/image3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gif"/><Relationship Id="rId14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4</Pages>
  <Words>164</Words>
  <Characters>936</Characters>
  <Application>Microsoft Office Word</Application>
  <DocSecurity>0</DocSecurity>
  <Lines>7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1</vt:lpstr>
    </vt:vector>
  </TitlesOfParts>
  <Company>CTS</Company>
  <LinksUpToDate>false</LinksUpToDate>
  <CharactersWithSpaces>1098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1</dc:title>
  <dc:creator>Chia-Hung Chang</dc:creator>
  <cp:lastModifiedBy>Chia-Hung Vincent Chang</cp:lastModifiedBy>
  <cp:revision>6</cp:revision>
  <cp:lastPrinted>2024-12-18T02:48:00Z</cp:lastPrinted>
  <dcterms:created xsi:type="dcterms:W3CDTF">2025-12-01T12:07:00Z</dcterms:created>
  <dcterms:modified xsi:type="dcterms:W3CDTF">2025-12-01T12:17:00Z</dcterms:modified>
</cp:coreProperties>
</file>