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5D8B" w14:textId="30684ECD" w:rsidR="00903CF7" w:rsidRDefault="00903CF7" w:rsidP="00903CF7">
      <w:pPr>
        <w:spacing w:line="360" w:lineRule="auto"/>
        <w:ind w:left="714" w:hanging="357"/>
        <w:jc w:val="center"/>
        <w:rPr>
          <w:lang w:val="en-US"/>
        </w:rPr>
      </w:pPr>
      <w:r>
        <w:rPr>
          <w:rFonts w:hint="eastAsia"/>
          <w:lang w:val="en-US"/>
        </w:rPr>
        <w:t>近代物理期中考</w:t>
      </w:r>
    </w:p>
    <w:p w14:paraId="4B0B370A" w14:textId="77777777" w:rsidR="00903CF7" w:rsidRPr="00FD73AD" w:rsidRDefault="00903CF7" w:rsidP="00FD73AD">
      <w:pPr>
        <w:spacing w:line="360" w:lineRule="auto"/>
        <w:rPr>
          <w:rFonts w:ascii="Times New Roman" w:hAnsi="Times New Roman" w:cs="Times New Roman"/>
        </w:rPr>
      </w:pPr>
    </w:p>
    <w:p w14:paraId="491B24EA" w14:textId="3BCA14DE" w:rsidR="000C0318" w:rsidRPr="000C0318" w:rsidRDefault="00847AE3" w:rsidP="006C662B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As in class, use the eigenstates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↑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 xml:space="preserve">, </m:t>
        </m:r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↓</m:t>
                </m:r>
              </m:e>
            </m:d>
          </m:e>
        </m:d>
      </m:oMath>
      <w:r w:rsidRPr="003C10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of the spin operator in </w:t>
      </w:r>
      <m:oMath>
        <m:r>
          <w:rPr>
            <w:rFonts w:ascii="Cambria Math" w:hAnsi="Cambria Math" w:cs="Times New Roman"/>
            <w:lang w:val="en-US"/>
          </w:rPr>
          <m:t xml:space="preserve">z </m:t>
        </m:r>
      </m:oMath>
      <w:r>
        <w:rPr>
          <w:rFonts w:ascii="Times New Roman" w:hAnsi="Times New Roman" w:cs="Times New Roman"/>
          <w:lang w:val="en-US"/>
        </w:rPr>
        <w:t xml:space="preserve">direction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z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</m:t>
        </m:r>
      </m:oMath>
      <w:r>
        <w:rPr>
          <w:rFonts w:ascii="Times New Roman" w:hAnsi="Times New Roman" w:cs="Times New Roman"/>
          <w:lang w:val="en-US"/>
        </w:rPr>
        <w:t xml:space="preserve">as the basis. We </w:t>
      </w:r>
      <w:r w:rsidR="00CB39C3">
        <w:rPr>
          <w:rFonts w:ascii="Times New Roman" w:hAnsi="Times New Roman" w:cs="Times New Roman"/>
          <w:lang w:val="en-US"/>
        </w:rPr>
        <w:t xml:space="preserve">design </w:t>
      </w:r>
      <w:r w:rsidR="00881927">
        <w:rPr>
          <w:rFonts w:ascii="Times New Roman" w:hAnsi="Times New Roman" w:cs="Times New Roman"/>
          <w:lang w:val="en-US"/>
        </w:rPr>
        <w:t xml:space="preserve">an </w:t>
      </w:r>
      <w:r w:rsidR="000C0318">
        <w:rPr>
          <w:rFonts w:ascii="Times New Roman" w:hAnsi="Times New Roman" w:cs="Times New Roman"/>
          <w:lang w:val="en-US"/>
        </w:rPr>
        <w:t xml:space="preserve">experiment with the </w:t>
      </w:r>
      <w:r w:rsidR="00881927">
        <w:rPr>
          <w:rFonts w:ascii="Times New Roman" w:hAnsi="Times New Roman" w:cs="Times New Roman"/>
          <w:lang w:val="en-US"/>
        </w:rPr>
        <w:t xml:space="preserve">electron beam passing </w:t>
      </w:r>
      <w:r w:rsidR="002178AD">
        <w:rPr>
          <w:rFonts w:ascii="Times New Roman" w:hAnsi="Times New Roman" w:cs="Times New Roman"/>
          <w:lang w:val="en-US"/>
        </w:rPr>
        <w:t>two</w:t>
      </w:r>
      <w:r w:rsidR="00CB39C3">
        <w:rPr>
          <w:rFonts w:ascii="Times New Roman" w:hAnsi="Times New Roman" w:cs="Times New Roman"/>
          <w:lang w:val="en-US"/>
        </w:rPr>
        <w:t xml:space="preserve"> Stern-Gerlach </w:t>
      </w:r>
      <w:r w:rsidR="003720BD">
        <w:rPr>
          <w:rFonts w:ascii="Times New Roman" w:hAnsi="Times New Roman" w:cs="Times New Roman"/>
          <w:lang w:val="en-US"/>
        </w:rPr>
        <w:t>(</w:t>
      </w:r>
      <w:r w:rsidR="00CB39C3">
        <w:rPr>
          <w:rFonts w:ascii="Times New Roman" w:hAnsi="Times New Roman" w:cs="Times New Roman"/>
          <w:lang w:val="en-US"/>
        </w:rPr>
        <w:t>SG</w:t>
      </w:r>
      <w:r w:rsidR="003720BD">
        <w:rPr>
          <w:rFonts w:ascii="Times New Roman" w:hAnsi="Times New Roman" w:cs="Times New Roman"/>
          <w:lang w:val="en-US"/>
        </w:rPr>
        <w:t>)</w:t>
      </w:r>
      <w:r w:rsidR="00CB39C3">
        <w:rPr>
          <w:rFonts w:ascii="Times New Roman" w:hAnsi="Times New Roman" w:cs="Times New Roman"/>
          <w:lang w:val="en-US"/>
        </w:rPr>
        <w:t xml:space="preserve"> </w:t>
      </w:r>
      <w:r w:rsidR="000C0318">
        <w:rPr>
          <w:rFonts w:ascii="Times New Roman" w:hAnsi="Times New Roman" w:cs="Times New Roman"/>
          <w:lang w:val="en-US"/>
        </w:rPr>
        <w:t>setups</w:t>
      </w:r>
      <w:r w:rsidR="00CB39C3">
        <w:rPr>
          <w:rFonts w:ascii="Times New Roman" w:hAnsi="Times New Roman" w:cs="Times New Roman"/>
          <w:lang w:val="en-US"/>
        </w:rPr>
        <w:t xml:space="preserve"> with different directions of </w:t>
      </w:r>
      <w:r w:rsidR="000C0318">
        <w:rPr>
          <w:rFonts w:ascii="Times New Roman" w:hAnsi="Times New Roman" w:cs="Times New Roman"/>
          <w:lang w:val="en-US"/>
        </w:rPr>
        <w:t xml:space="preserve">variant </w:t>
      </w:r>
      <w:r w:rsidR="00CB39C3">
        <w:rPr>
          <w:rFonts w:ascii="Times New Roman" w:hAnsi="Times New Roman" w:cs="Times New Roman"/>
          <w:lang w:val="en-US"/>
        </w:rPr>
        <w:t xml:space="preserve">magnetic field. </w:t>
      </w:r>
      <w:r w:rsidR="00881927">
        <w:rPr>
          <w:rFonts w:ascii="Times New Roman" w:hAnsi="Times New Roman" w:cs="Times New Roman"/>
          <w:lang w:val="en-US"/>
        </w:rPr>
        <w:t xml:space="preserve">We </w:t>
      </w:r>
      <w:r>
        <w:rPr>
          <w:rFonts w:ascii="Times New Roman" w:hAnsi="Times New Roman" w:cs="Times New Roman"/>
          <w:lang w:val="en-US"/>
        </w:rPr>
        <w:t xml:space="preserve">assign the direction of </w:t>
      </w:r>
      <w:r w:rsidR="002178AD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 xml:space="preserve">electron beam as </w:t>
      </w:r>
      <m:oMath>
        <m:r>
          <w:rPr>
            <w:rFonts w:ascii="Cambria Math" w:hAnsi="Cambria Math" w:cs="Times New Roman"/>
            <w:lang w:val="en-US"/>
          </w:rPr>
          <m:t>y</m:t>
        </m:r>
      </m:oMath>
      <w:r>
        <w:rPr>
          <w:rFonts w:ascii="Times New Roman" w:hAnsi="Times New Roman" w:cs="Times New Roman"/>
          <w:lang w:val="en-US"/>
        </w:rPr>
        <w:t xml:space="preserve"> axis. </w:t>
      </w:r>
      <w:r w:rsidR="00881927">
        <w:rPr>
          <w:rFonts w:ascii="Times New Roman" w:hAnsi="Times New Roman" w:cs="Times New Roman"/>
          <w:lang w:val="en-US"/>
        </w:rPr>
        <w:t xml:space="preserve">The first SG is the </w:t>
      </w:r>
      <w:r w:rsidR="000C0318">
        <w:rPr>
          <w:rFonts w:ascii="Times New Roman" w:hAnsi="Times New Roman" w:cs="Times New Roman"/>
          <w:lang w:val="en-US"/>
        </w:rPr>
        <w:t>typical</w:t>
      </w:r>
      <w:r w:rsidR="00881927">
        <w:rPr>
          <w:rFonts w:ascii="Times New Roman" w:hAnsi="Times New Roman" w:cs="Times New Roman"/>
          <w:lang w:val="en-US"/>
        </w:rPr>
        <w:t xml:space="preserve"> one with z-direction </w:t>
      </w:r>
      <w:r w:rsidR="002178AD">
        <w:rPr>
          <w:rFonts w:ascii="Times New Roman" w:hAnsi="Times New Roman" w:cs="Times New Roman"/>
          <w:lang w:val="en-US"/>
        </w:rPr>
        <w:t xml:space="preserve">variant </w:t>
      </w:r>
      <w:r w:rsidR="00881927">
        <w:rPr>
          <w:rFonts w:ascii="Times New Roman" w:hAnsi="Times New Roman" w:cs="Times New Roman"/>
          <w:lang w:val="en-US"/>
        </w:rPr>
        <w:t xml:space="preserve">magnetic field. </w:t>
      </w:r>
      <w:r>
        <w:rPr>
          <w:rFonts w:ascii="Times New Roman" w:hAnsi="Times New Roman" w:cs="Times New Roman"/>
          <w:lang w:val="en-US"/>
        </w:rPr>
        <w:t xml:space="preserve">Rotate the magnet in </w:t>
      </w:r>
      <w:r w:rsidR="00881927">
        <w:rPr>
          <w:rFonts w:ascii="Times New Roman" w:hAnsi="Times New Roman" w:cs="Times New Roman"/>
          <w:lang w:val="en-US"/>
        </w:rPr>
        <w:t>the second</w:t>
      </w:r>
      <w:r>
        <w:rPr>
          <w:rFonts w:ascii="Times New Roman" w:hAnsi="Times New Roman" w:cs="Times New Roman"/>
          <w:lang w:val="en-US"/>
        </w:rPr>
        <w:t xml:space="preserve"> SG experiment around </w:t>
      </w:r>
      <m:oMath>
        <m:r>
          <w:rPr>
            <w:rFonts w:ascii="Cambria Math" w:hAnsi="Cambria Math" w:cs="Times New Roman"/>
            <w:lang w:val="en-US"/>
          </w:rPr>
          <m:t>y</m:t>
        </m:r>
      </m:oMath>
      <w:r>
        <w:rPr>
          <w:rFonts w:ascii="Times New Roman" w:hAnsi="Times New Roman" w:cs="Times New Roman"/>
          <w:lang w:val="en-US"/>
        </w:rPr>
        <w:t xml:space="preserve"> axis by an angle </w:t>
      </w:r>
      <m:oMath>
        <m:r>
          <w:rPr>
            <w:rFonts w:ascii="Cambria Math" w:hAnsi="Cambria Math" w:cs="Times New Roman"/>
            <w:lang w:val="en-US"/>
          </w:rPr>
          <m:t>θ=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2π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3</m:t>
            </m:r>
          </m:den>
        </m:f>
      </m:oMath>
      <w:r>
        <w:rPr>
          <w:rFonts w:ascii="Times New Roman" w:hAnsi="Times New Roman" w:cs="Times New Roman"/>
          <w:iCs/>
          <w:lang w:val="en-US"/>
        </w:rPr>
        <w:t xml:space="preserve">. </w:t>
      </w:r>
      <w:r w:rsidR="00881927">
        <w:rPr>
          <w:rFonts w:ascii="Times New Roman" w:hAnsi="Times New Roman" w:cs="Times New Roman"/>
          <w:iCs/>
          <w:lang w:val="en-US"/>
        </w:rPr>
        <w:t>Denote the direction of t</w:t>
      </w:r>
      <w:r>
        <w:rPr>
          <w:rFonts w:ascii="Times New Roman" w:hAnsi="Times New Roman" w:cs="Times New Roman"/>
          <w:iCs/>
          <w:lang w:val="en-US"/>
        </w:rPr>
        <w:t xml:space="preserve">he magnetic field of this second SG </w:t>
      </w:r>
      <w:r w:rsidR="00881927">
        <w:rPr>
          <w:rFonts w:ascii="Times New Roman" w:hAnsi="Times New Roman" w:cs="Times New Roman"/>
          <w:iCs/>
          <w:lang w:val="en-US"/>
        </w:rPr>
        <w:t>as</w:t>
      </w:r>
      <w:r>
        <w:rPr>
          <w:rFonts w:ascii="Times New Roman" w:hAnsi="Times New Roman" w:cs="Times New Roman"/>
          <w:iCs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acc>
      </m:oMath>
      <w:r>
        <w:rPr>
          <w:rFonts w:ascii="Times New Roman" w:hAnsi="Times New Roman" w:cs="Times New Roman"/>
          <w:iCs/>
          <w:lang w:val="en-US"/>
        </w:rPr>
        <w:t>.</w:t>
      </w:r>
      <w:r w:rsidR="00B50527" w:rsidRPr="00B50527">
        <w:rPr>
          <w:rFonts w:ascii="Times New Roman" w:hAnsi="Times New Roman" w:cs="Times New Roman"/>
          <w:lang w:val="en-US"/>
        </w:rPr>
        <w:t xml:space="preserve"> </w:t>
      </w:r>
      <w:r w:rsidR="00B50527">
        <w:rPr>
          <w:rFonts w:ascii="Times New Roman" w:hAnsi="Times New Roman" w:cs="Times New Roman"/>
          <w:lang w:val="en-US"/>
        </w:rPr>
        <w:t xml:space="preserve">The spin operator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</m:oMath>
      <w:r w:rsidR="00B50527">
        <w:rPr>
          <w:rFonts w:ascii="Times New Roman" w:hAnsi="Times New Roman" w:cs="Times New Roman"/>
          <w:lang w:val="en-US"/>
        </w:rPr>
        <w:t xml:space="preserve"> pointing in the direction of </w:t>
      </w:r>
      <m:oMath>
        <m:acc>
          <m:accPr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acc>
      </m:oMath>
      <w:r w:rsidR="00B50527">
        <w:rPr>
          <w:rFonts w:ascii="Times New Roman" w:hAnsi="Times New Roman" w:cs="Times New Roman"/>
          <w:lang w:val="en-US"/>
        </w:rPr>
        <w:t xml:space="preserve"> is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="00B50527">
        <w:rPr>
          <w:rFonts w:ascii="Times New Roman" w:hAnsi="Times New Roman" w:cs="Times New Roman"/>
          <w:lang w:val="en-US"/>
        </w:rPr>
        <w:t>.</w:t>
      </w:r>
      <w:r w:rsidR="00881927" w:rsidRPr="00881927">
        <w:rPr>
          <w:rFonts w:ascii="Times New Roman" w:hAnsi="Times New Roman" w:cs="Times New Roman"/>
          <w:iCs/>
          <w:lang w:val="en-US"/>
        </w:rPr>
        <w:t xml:space="preserve"> </w:t>
      </w:r>
      <w:r w:rsidR="00881927">
        <w:rPr>
          <w:rFonts w:ascii="Times New Roman" w:hAnsi="Times New Roman" w:cs="Times New Roman"/>
          <w:iCs/>
          <w:lang w:val="en-US"/>
        </w:rPr>
        <w:t>In both the first and the second SG</w:t>
      </w:r>
      <w:r w:rsidR="002E43BF">
        <w:rPr>
          <w:rFonts w:ascii="Times New Roman" w:hAnsi="Times New Roman" w:cs="Times New Roman"/>
          <w:iCs/>
          <w:lang w:val="en-US"/>
        </w:rPr>
        <w:t>,</w:t>
      </w:r>
      <w:r w:rsidR="00881927">
        <w:rPr>
          <w:rFonts w:ascii="Times New Roman" w:hAnsi="Times New Roman" w:cs="Times New Roman"/>
          <w:iCs/>
          <w:lang w:val="en-US"/>
        </w:rPr>
        <w:t xml:space="preserve"> only spin-up electron is allowed to pass, </w:t>
      </w:r>
      <w:proofErr w:type="spellStart"/>
      <w:r w:rsidR="00881927">
        <w:rPr>
          <w:rFonts w:ascii="Times New Roman" w:hAnsi="Times New Roman" w:cs="Times New Roman"/>
          <w:iCs/>
          <w:lang w:val="en-US"/>
        </w:rPr>
        <w:t>ie</w:t>
      </w:r>
      <w:proofErr w:type="spellEnd"/>
      <w:r w:rsidR="00881927">
        <w:rPr>
          <w:rFonts w:ascii="Times New Roman" w:hAnsi="Times New Roman" w:cs="Times New Roman"/>
          <w:iCs/>
          <w:lang w:val="en-US"/>
        </w:rPr>
        <w:t xml:space="preserve">: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z,↑</m:t>
                </m:r>
              </m:e>
            </m:d>
            <m:r>
              <w:rPr>
                <w:rFonts w:ascii="Cambria Math" w:hAnsi="Cambria Math" w:cs="Times New Roman"/>
                <w:lang w:val="en-US"/>
              </w:rPr>
              <m:t>=</m:t>
            </m:r>
          </m:e>
        </m:d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and</m:t>
        </m:r>
        <m:r>
          <w:rPr>
            <w:rFonts w:ascii="Cambria Math" w:hAnsi="Cambria Math" w:cs="Times New Roman"/>
            <w:lang w:val="en-US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↑</m:t>
                </m:r>
              </m:e>
            </m:d>
          </m:e>
        </m:d>
      </m:oMath>
      <w:r w:rsidR="00881927">
        <w:rPr>
          <w:rFonts w:ascii="Times New Roman" w:hAnsi="Times New Roman" w:cs="Times New Roman"/>
          <w:iCs/>
          <w:lang w:val="en-US"/>
        </w:rPr>
        <w:t>.</w:t>
      </w:r>
    </w:p>
    <w:p w14:paraId="284D5051" w14:textId="6163C9BF" w:rsidR="00847AE3" w:rsidRPr="006C662B" w:rsidRDefault="00977A5A" w:rsidP="000C0318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F9348" wp14:editId="502C65C8">
                <wp:simplePos x="0" y="0"/>
                <wp:positionH relativeFrom="column">
                  <wp:posOffset>4480795</wp:posOffset>
                </wp:positionH>
                <wp:positionV relativeFrom="paragraph">
                  <wp:posOffset>779115</wp:posOffset>
                </wp:positionV>
                <wp:extent cx="405727" cy="327004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27" cy="327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8CCAB" w14:textId="36BBE920" w:rsidR="00977A5A" w:rsidRPr="00977A5A" w:rsidRDefault="00977A5A" w:rsidP="00977A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lang w:val="en-US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F9348" id="Rectangle 7" o:spid="_x0000_s1026" style="position:absolute;left:0;text-align:left;margin-left:352.8pt;margin-top:61.35pt;width:31.95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" filled="f" stroked="f" strokeweight="1pt">
                <v:textbox>
                  <w:txbxContent>
                    <w:p w14:paraId="3858CCAB" w14:textId="36BBE920" w:rsidR="00977A5A" w:rsidRPr="00977A5A" w:rsidRDefault="00977A5A" w:rsidP="00977A5A">
                      <w:pPr>
                        <w:jc w:val="center"/>
                        <w:rPr>
                          <w:color w:val="000000" w:themeColor="text1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4FCC28" wp14:editId="24869418">
                <wp:simplePos x="0" y="0"/>
                <wp:positionH relativeFrom="column">
                  <wp:posOffset>4594275</wp:posOffset>
                </wp:positionH>
                <wp:positionV relativeFrom="paragraph">
                  <wp:posOffset>826417</wp:posOffset>
                </wp:positionV>
                <wp:extent cx="0" cy="266447"/>
                <wp:effectExtent l="63500" t="25400" r="38100" b="1333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4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4C80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61.75pt;margin-top:65.05pt;width:0;height:21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" strokecolor="black [3213]" strokeweight=".5pt">
                <v:stroke endarrow="block" joinstyle="miter"/>
              </v:shape>
            </w:pict>
          </mc:Fallback>
        </mc:AlternateContent>
      </w:r>
      <w:r w:rsidR="000C0318" w:rsidRPr="00933FD1">
        <w:rPr>
          <w:rFonts w:ascii="Times New Roman" w:hAnsi="Times New Roman" w:cs="Times New Roman"/>
          <w:noProof/>
        </w:rPr>
        <w:drawing>
          <wp:inline distT="0" distB="0" distL="0" distR="0" wp14:anchorId="1790F752" wp14:editId="2F6CC408">
            <wp:extent cx="3002156" cy="1407261"/>
            <wp:effectExtent l="0" t="0" r="0" b="2540"/>
            <wp:docPr id="1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967AC4D-B4FF-0E00-A313-980C0C0294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>
                      <a:extLst>
                        <a:ext uri="{FF2B5EF4-FFF2-40B4-BE49-F238E27FC236}">
                          <a16:creationId xmlns:a16="http://schemas.microsoft.com/office/drawing/2014/main" id="{A967AC4D-B4FF-0E00-A313-980C0C02945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284" cy="1423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A34294" w14:textId="2914E03B" w:rsidR="00D93426" w:rsidRPr="001D7CDD" w:rsidRDefault="00847AE3" w:rsidP="001D7CD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Find the eigenvector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↑</m:t>
                </m:r>
              </m:e>
            </m:d>
          </m:e>
        </m:d>
      </m:oMath>
      <w:r w:rsidR="000C0318">
        <w:rPr>
          <w:rFonts w:ascii="Times New Roman" w:hAnsi="Times New Roman" w:cs="Times New Roman"/>
          <w:iCs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of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</m:oMath>
      <w:r>
        <w:rPr>
          <w:rFonts w:ascii="Times New Roman" w:hAnsi="Times New Roman" w:cs="Times New Roman"/>
          <w:lang w:val="en-US"/>
        </w:rPr>
        <w:t xml:space="preserve">, expressed as </w:t>
      </w:r>
      <w:r w:rsidR="00C82603">
        <w:rPr>
          <w:rFonts w:ascii="Times New Roman" w:hAnsi="Times New Roman" w:cs="Times New Roman"/>
          <w:lang w:val="en-US"/>
        </w:rPr>
        <w:t xml:space="preserve">a </w:t>
      </w:r>
      <w:r>
        <w:rPr>
          <w:rFonts w:ascii="Times New Roman" w:hAnsi="Times New Roman" w:cs="Times New Roman" w:hint="eastAsia"/>
          <w:lang w:val="en-US"/>
        </w:rPr>
        <w:t>c</w:t>
      </w:r>
      <w:r>
        <w:rPr>
          <w:rFonts w:ascii="Times New Roman" w:hAnsi="Times New Roman" w:cs="Times New Roman"/>
          <w:lang w:val="en-US"/>
        </w:rPr>
        <w:t xml:space="preserve">olumn vector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↑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>
        <w:rPr>
          <w:rFonts w:ascii="Times New Roman" w:hAnsi="Times New Roman" w:cs="Times New Roman"/>
          <w:iCs/>
          <w:lang w:val="en-US"/>
        </w:rPr>
        <w:t>. You can choose the coefficient</w:t>
      </w:r>
      <w:r w:rsidR="00C82603">
        <w:rPr>
          <w:rFonts w:ascii="Times New Roman" w:hAnsi="Times New Roman" w:cs="Times New Roman"/>
          <w:iCs/>
          <w:lang w:val="en-US"/>
        </w:rPr>
        <w:t>s</w:t>
      </w:r>
      <w:r>
        <w:rPr>
          <w:rFonts w:ascii="Times New Roman" w:hAnsi="Times New Roman" w:cs="Times New Roman" w:hint="eastAsia"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1,2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</m:t>
        </m:r>
      </m:oMath>
      <w:r>
        <w:rPr>
          <w:rFonts w:ascii="Times New Roman" w:hAnsi="Times New Roman" w:cs="Times New Roman"/>
          <w:iCs/>
          <w:lang w:val="en-US"/>
        </w:rPr>
        <w:t xml:space="preserve">to be real. </w:t>
      </w:r>
      <w:r w:rsidR="00C82603">
        <w:rPr>
          <w:rFonts w:ascii="Times New Roman" w:hAnsi="Times New Roman" w:cs="Times New Roman"/>
          <w:iCs/>
          <w:lang w:val="en-US"/>
        </w:rPr>
        <w:t>N</w:t>
      </w:r>
      <w:r w:rsidRPr="00E8694E">
        <w:rPr>
          <w:rFonts w:ascii="Times New Roman" w:hAnsi="Times New Roman" w:cs="Times New Roman"/>
          <w:iCs/>
          <w:lang w:val="en-US"/>
        </w:rPr>
        <w:t xml:space="preserve">ormalize the coefficients so that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lang w:val="en-US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lang w:val="en-US"/>
          </w:rPr>
          <m:t>=1</m:t>
        </m:r>
      </m:oMath>
      <w:r w:rsidRPr="00E8694E">
        <w:rPr>
          <w:rFonts w:ascii="Times New Roman" w:hAnsi="Times New Roman" w:cs="Times New Roman"/>
          <w:iCs/>
          <w:lang w:val="en-US"/>
        </w:rPr>
        <w:t>.</w:t>
      </w:r>
    </w:p>
    <w:p w14:paraId="1749029D" w14:textId="6A6F8012" w:rsidR="00847AE3" w:rsidRPr="00D93426" w:rsidRDefault="00847AE3" w:rsidP="00847AE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lang w:val="en-US"/>
        </w:rPr>
        <w:t>Calculate the probability for</w:t>
      </w:r>
      <w:r w:rsidR="00D93426">
        <w:rPr>
          <w:rFonts w:ascii="Times New Roman" w:hAnsi="Times New Roman" w:cs="Times New Roman"/>
          <w:iCs/>
          <w:lang w:val="en-US"/>
        </w:rPr>
        <w:t xml:space="preserve"> </w:t>
      </w:r>
      <w:r w:rsidR="000C0318">
        <w:rPr>
          <w:rFonts w:ascii="Times New Roman" w:hAnsi="Times New Roman" w:cs="Times New Roman"/>
          <w:iCs/>
          <w:lang w:val="en-US"/>
        </w:rPr>
        <w:t xml:space="preserve">the </w:t>
      </w:r>
      <w:r w:rsidR="00D93426">
        <w:rPr>
          <w:rFonts w:ascii="Times New Roman" w:hAnsi="Times New Roman" w:cs="Times New Roman"/>
          <w:iCs/>
          <w:lang w:val="en-US"/>
        </w:rPr>
        <w:t>electron</w:t>
      </w:r>
      <w:r>
        <w:rPr>
          <w:rFonts w:ascii="Times New Roman" w:hAnsi="Times New Roman" w:cs="Times New Roman"/>
          <w:iCs/>
          <w:lang w:val="en-US"/>
        </w:rPr>
        <w:t xml:space="preserve"> </w:t>
      </w:r>
      <w:r w:rsidR="000C0318">
        <w:rPr>
          <w:rFonts w:ascii="Times New Roman" w:hAnsi="Times New Roman" w:cs="Times New Roman"/>
          <w:iCs/>
          <w:lang w:val="en-US"/>
        </w:rPr>
        <w:t>that has</w:t>
      </w:r>
      <w:r>
        <w:rPr>
          <w:rFonts w:ascii="Times New Roman" w:hAnsi="Times New Roman" w:cs="Times New Roman"/>
          <w:iCs/>
          <w:lang w:val="en-US"/>
        </w:rPr>
        <w:t xml:space="preserve"> pass</w:t>
      </w:r>
      <w:r w:rsidR="000C0318">
        <w:rPr>
          <w:rFonts w:ascii="Times New Roman" w:hAnsi="Times New Roman" w:cs="Times New Roman"/>
          <w:iCs/>
          <w:lang w:val="en-US"/>
        </w:rPr>
        <w:t>ed</w:t>
      </w:r>
      <w:r>
        <w:rPr>
          <w:rFonts w:ascii="Times New Roman" w:hAnsi="Times New Roman" w:cs="Times New Roman"/>
          <w:iCs/>
          <w:lang w:val="en-US"/>
        </w:rPr>
        <w:t xml:space="preserve"> </w:t>
      </w:r>
      <w:r w:rsidR="00D93426">
        <w:rPr>
          <w:rFonts w:ascii="Times New Roman" w:hAnsi="Times New Roman" w:cs="Times New Roman"/>
          <w:iCs/>
          <w:lang w:val="en-US"/>
        </w:rPr>
        <w:t xml:space="preserve">through </w:t>
      </w:r>
      <w:r w:rsidR="000C0318">
        <w:rPr>
          <w:rFonts w:ascii="Times New Roman" w:hAnsi="Times New Roman" w:cs="Times New Roman"/>
          <w:iCs/>
          <w:lang w:val="en-US"/>
        </w:rPr>
        <w:t>the first SG to pass the second SG</w:t>
      </w:r>
      <w:r w:rsidRPr="002D134B">
        <w:rPr>
          <w:rFonts w:ascii="Times New Roman" w:hAnsi="Times New Roman" w:cs="Times New Roman"/>
          <w:lang w:val="en-US"/>
        </w:rPr>
        <w:t>? (25)</w:t>
      </w:r>
    </w:p>
    <w:p w14:paraId="79D6EB99" w14:textId="43E7145D" w:rsidR="00D93426" w:rsidRPr="00E91601" w:rsidRDefault="000C0318" w:rsidP="00847AE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Let t</w:t>
      </w:r>
      <w:r w:rsidR="00D93426">
        <w:rPr>
          <w:rFonts w:ascii="Times New Roman" w:hAnsi="Times New Roman" w:cs="Times New Roman"/>
          <w:lang w:val="en-US"/>
        </w:rPr>
        <w:t xml:space="preserve">hose </w:t>
      </w:r>
      <w:r>
        <w:rPr>
          <w:rFonts w:ascii="Times New Roman" w:hAnsi="Times New Roman" w:cs="Times New Roman"/>
          <w:lang w:val="en-US"/>
        </w:rPr>
        <w:t>electron</w:t>
      </w:r>
      <w:r w:rsidR="001D7CDD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 </w:t>
      </w:r>
      <w:r w:rsidR="00D93426">
        <w:rPr>
          <w:rFonts w:ascii="Times New Roman" w:hAnsi="Times New Roman" w:cs="Times New Roman"/>
          <w:lang w:val="en-US"/>
        </w:rPr>
        <w:t>passing</w:t>
      </w:r>
      <w:r w:rsidR="00C82603">
        <w:rPr>
          <w:rFonts w:ascii="Times New Roman" w:hAnsi="Times New Roman" w:cs="Times New Roman"/>
          <w:lang w:val="en-US"/>
        </w:rPr>
        <w:t xml:space="preserve"> through</w:t>
      </w:r>
      <w:r w:rsidR="00D93426">
        <w:rPr>
          <w:rFonts w:ascii="Times New Roman" w:hAnsi="Times New Roman" w:cs="Times New Roman"/>
          <w:lang w:val="en-US"/>
        </w:rPr>
        <w:t xml:space="preserve"> the whole set</w:t>
      </w:r>
      <w:r w:rsidR="00424DD0">
        <w:rPr>
          <w:rFonts w:ascii="Times New Roman" w:hAnsi="Times New Roman" w:cs="Times New Roman"/>
          <w:lang w:val="en-US"/>
        </w:rPr>
        <w:t xml:space="preserve"> </w:t>
      </w:r>
      <w:r w:rsidR="00C82603">
        <w:rPr>
          <w:rFonts w:ascii="Times New Roman" w:hAnsi="Times New Roman" w:cs="Times New Roman"/>
          <w:lang w:val="en-US"/>
        </w:rPr>
        <w:t>(</w:t>
      </w:r>
      <w:r w:rsidR="00424DD0">
        <w:rPr>
          <w:rFonts w:ascii="Times New Roman" w:hAnsi="Times New Roman" w:cs="Times New Roman"/>
          <w:lang w:val="en-US"/>
        </w:rPr>
        <w:t>in the state of</w:t>
      </w:r>
      <w:r w:rsidR="00D93426">
        <w:rPr>
          <w:rFonts w:ascii="Times New Roman" w:hAnsi="Times New Roman" w:cs="Times New Roman"/>
          <w:lang w:val="en-US"/>
        </w:rPr>
        <w:t xml:space="preserve"> </w:t>
      </w:r>
      <m:oMath>
        <m:d>
          <m:dPr>
            <m:begChr m:val="|"/>
            <m:endChr m:val=""/>
            <m:ctrlPr>
              <w:rPr>
                <w:rFonts w:ascii="Cambria Math" w:hAnsi="Cambria Math" w:cs="Times New Roman" w:hint="eastAsia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↑</m:t>
                </m:r>
              </m:e>
            </m:d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e>
        </m:d>
        <m:r>
          <w:rPr>
            <w:rFonts w:ascii="Cambria Math" w:hAnsi="Cambria Math" w:cs="Times New Roman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)</m:t>
        </m:r>
        <m:r>
          <w:rPr>
            <w:rFonts w:ascii="Cambria Math" w:hAnsi="Cambria Math" w:cs="Times New Roman"/>
            <w:lang w:val="en-US"/>
          </w:rPr>
          <m:t xml:space="preserve"> </m:t>
        </m:r>
      </m:oMath>
      <w:r w:rsidR="00D93426">
        <w:rPr>
          <w:rFonts w:ascii="Times New Roman" w:hAnsi="Times New Roman" w:cs="Times New Roman"/>
          <w:lang w:val="en-US"/>
        </w:rPr>
        <w:t xml:space="preserve">continue to fly in the </w:t>
      </w:r>
      <m:oMath>
        <m:r>
          <w:rPr>
            <w:rFonts w:ascii="Cambria Math" w:hAnsi="Cambria Math" w:cs="Times New Roman"/>
            <w:lang w:val="en-US"/>
          </w:rPr>
          <m:t>y</m:t>
        </m:r>
      </m:oMath>
      <w:r w:rsidR="00D93426">
        <w:rPr>
          <w:rFonts w:ascii="Times New Roman" w:hAnsi="Times New Roman" w:cs="Times New Roman"/>
          <w:lang w:val="en-US"/>
        </w:rPr>
        <w:t xml:space="preserve"> direction and is introduced into an area with a </w:t>
      </w:r>
      <w:r w:rsidRPr="000C0318">
        <w:rPr>
          <w:rFonts w:ascii="Times New Roman" w:hAnsi="Times New Roman" w:cs="Times New Roman"/>
          <w:b/>
          <w:bCs/>
          <w:lang w:val="en-US"/>
        </w:rPr>
        <w:t>constant</w:t>
      </w:r>
      <w:r>
        <w:rPr>
          <w:rFonts w:ascii="Times New Roman" w:hAnsi="Times New Roman" w:cs="Times New Roman"/>
          <w:lang w:val="en-US"/>
        </w:rPr>
        <w:t xml:space="preserve"> </w:t>
      </w:r>
      <w:r w:rsidR="00D93426">
        <w:rPr>
          <w:rFonts w:ascii="Times New Roman" w:hAnsi="Times New Roman" w:cs="Times New Roman"/>
          <w:lang w:val="en-US"/>
        </w:rPr>
        <w:t xml:space="preserve">magnetic field </w:t>
      </w:r>
      <m:oMath>
        <m:r>
          <w:rPr>
            <w:rFonts w:ascii="Cambria Math" w:hAnsi="Cambria Math" w:cs="Times New Roman"/>
            <w:lang w:val="en-US"/>
          </w:rPr>
          <m:t xml:space="preserve">B </m:t>
        </m:r>
      </m:oMath>
      <w:r w:rsidR="00D93426">
        <w:rPr>
          <w:rFonts w:ascii="Times New Roman" w:hAnsi="Times New Roman" w:cs="Times New Roman"/>
          <w:lang w:val="en-US"/>
        </w:rPr>
        <w:t xml:space="preserve">pointing in the </w:t>
      </w:r>
      <m:oMath>
        <m:r>
          <w:rPr>
            <w:rFonts w:ascii="Cambria Math" w:hAnsi="Cambria Math" w:cs="Times New Roman"/>
            <w:lang w:val="en-US"/>
          </w:rPr>
          <m:t>z</m:t>
        </m:r>
      </m:oMath>
      <w:r w:rsidR="00D93426">
        <w:rPr>
          <w:rFonts w:ascii="Times New Roman" w:hAnsi="Times New Roman" w:cs="Times New Roman"/>
          <w:lang w:val="en-US"/>
        </w:rPr>
        <w:t xml:space="preserve"> direction. It passed the area </w:t>
      </w:r>
      <w:r w:rsidR="001D7CDD">
        <w:rPr>
          <w:rFonts w:ascii="Times New Roman" w:hAnsi="Times New Roman" w:cs="Times New Roman"/>
          <w:lang w:val="en-US"/>
        </w:rPr>
        <w:t xml:space="preserve">with </w:t>
      </w:r>
      <m:oMath>
        <m:r>
          <w:rPr>
            <w:rFonts w:ascii="Cambria Math" w:hAnsi="Cambria Math" w:cs="Times New Roman"/>
            <w:lang w:val="en-US"/>
          </w:rPr>
          <m:t>B</m:t>
        </m:r>
      </m:oMath>
      <w:r w:rsidR="001D7CDD">
        <w:rPr>
          <w:rFonts w:ascii="Times New Roman" w:hAnsi="Times New Roman" w:cs="Times New Roman"/>
          <w:lang w:val="en-US"/>
        </w:rPr>
        <w:t xml:space="preserve"> </w:t>
      </w:r>
      <w:r w:rsidR="00D93426">
        <w:rPr>
          <w:rFonts w:ascii="Times New Roman" w:hAnsi="Times New Roman" w:cs="Times New Roman"/>
          <w:lang w:val="en-US"/>
        </w:rPr>
        <w:t xml:space="preserve">in </w:t>
      </w:r>
      <w:r w:rsidR="000A22DF">
        <w:rPr>
          <w:rFonts w:ascii="Times New Roman" w:hAnsi="Times New Roman" w:cs="Times New Roman"/>
          <w:lang w:val="en-US"/>
        </w:rPr>
        <w:t xml:space="preserve">a </w:t>
      </w:r>
      <w:r w:rsidR="00E91601">
        <w:rPr>
          <w:rFonts w:ascii="Times New Roman" w:hAnsi="Times New Roman" w:cs="Times New Roman"/>
          <w:lang w:val="en-US"/>
        </w:rPr>
        <w:t xml:space="preserve">time </w:t>
      </w:r>
      <w:r w:rsidR="000A22DF">
        <w:rPr>
          <w:rFonts w:ascii="Times New Roman" w:hAnsi="Times New Roman" w:cs="Times New Roman"/>
          <w:lang w:val="en-US"/>
        </w:rPr>
        <w:t xml:space="preserve">duration </w:t>
      </w:r>
      <m:oMath>
        <m:r>
          <w:rPr>
            <w:rFonts w:ascii="Cambria Math" w:hAnsi="Cambria Math" w:cs="Times New Roman"/>
            <w:lang w:val="en-US"/>
          </w:rPr>
          <m:t>t</m:t>
        </m:r>
      </m:oMath>
      <w:r w:rsidR="00D93426">
        <w:rPr>
          <w:rFonts w:ascii="Times New Roman" w:hAnsi="Times New Roman" w:cs="Times New Roman"/>
          <w:lang w:val="en-US"/>
        </w:rPr>
        <w:t xml:space="preserve">. </w:t>
      </w:r>
      <w:r w:rsidR="003720BD">
        <w:rPr>
          <w:rFonts w:ascii="Times New Roman" w:hAnsi="Times New Roman" w:cs="Times New Roman"/>
          <w:lang w:val="en-US"/>
        </w:rPr>
        <w:t>You can think about the time evolution of the el</w:t>
      </w:r>
      <w:r w:rsidR="00E91601">
        <w:rPr>
          <w:rFonts w:ascii="Times New Roman" w:hAnsi="Times New Roman" w:cs="Times New Roman"/>
          <w:lang w:val="en-US"/>
        </w:rPr>
        <w:t>e</w:t>
      </w:r>
      <w:r w:rsidR="003720BD">
        <w:rPr>
          <w:rFonts w:ascii="Times New Roman" w:hAnsi="Times New Roman" w:cs="Times New Roman"/>
          <w:lang w:val="en-US"/>
        </w:rPr>
        <w:t xml:space="preserve">ctrons as if they are at rest. </w:t>
      </w:r>
      <w:r w:rsidR="001D7CDD">
        <w:rPr>
          <w:rFonts w:ascii="Times New Roman" w:hAnsi="Times New Roman" w:cs="Times New Roman"/>
          <w:lang w:val="en-US"/>
        </w:rPr>
        <w:t xml:space="preserve">Then we measure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</m:sSub>
      </m:oMath>
      <w:r w:rsidR="001D7CDD">
        <w:rPr>
          <w:rFonts w:ascii="Times New Roman" w:hAnsi="Times New Roman" w:cs="Times New Roman"/>
          <w:iCs/>
          <w:lang w:val="en-US"/>
        </w:rPr>
        <w:t xml:space="preserve">. </w:t>
      </w:r>
      <w:r w:rsidR="001D7CDD">
        <w:rPr>
          <w:rFonts w:ascii="Times New Roman" w:hAnsi="Times New Roman" w:cs="Times New Roman"/>
          <w:lang w:val="en-US"/>
        </w:rPr>
        <w:t xml:space="preserve">Calculate the expectation value of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mr>
            </m:m>
          </m:e>
        </m:d>
      </m:oMath>
      <w:r w:rsidR="001D7CDD">
        <w:rPr>
          <w:rFonts w:ascii="Times New Roman" w:hAnsi="Times New Roman" w:cs="Times New Roman"/>
          <w:iCs/>
          <w:lang w:val="en-US"/>
        </w:rPr>
        <w:t>.</w:t>
      </w:r>
      <w:r w:rsidR="00E91601">
        <w:rPr>
          <w:rFonts w:ascii="Times New Roman" w:hAnsi="Times New Roman" w:cs="Times New Roman"/>
          <w:iCs/>
          <w:lang w:val="en-US"/>
        </w:rPr>
        <w:t xml:space="preserve"> You can use the notation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lang w:val="en-US"/>
          </w:rPr>
          <m:t>≡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eB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2m</m:t>
            </m:r>
          </m:den>
        </m:f>
      </m:oMath>
      <w:r w:rsidR="00E91601">
        <w:rPr>
          <w:rFonts w:ascii="Times New Roman" w:hAnsi="Times New Roman" w:cs="Times New Roman"/>
          <w:iCs/>
          <w:lang w:val="en-US"/>
        </w:rPr>
        <w:t xml:space="preserve"> to simplify your expression.</w:t>
      </w:r>
      <w:r w:rsidR="00C82603">
        <w:rPr>
          <w:rFonts w:ascii="Times New Roman" w:hAnsi="Times New Roman" w:cs="Times New Roman"/>
          <w:iCs/>
          <w:lang w:val="en-US"/>
        </w:rPr>
        <w:t xml:space="preserve"> Express you answer in </w:t>
      </w:r>
      <m:oMath>
        <m:r>
          <w:rPr>
            <w:rFonts w:ascii="Cambria Math" w:hAnsi="Cambria Math" w:cs="Times New Roman"/>
            <w:lang w:val="en-US"/>
          </w:rPr>
          <m:t xml:space="preserve">t, 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lang w:val="en-US"/>
          </w:rPr>
          <m:t>,</m:t>
        </m:r>
        <m:r>
          <w:rPr>
            <w:rFonts w:ascii="Cambria Math" w:hAnsi="Cambria Math" w:cs="Times New Roman"/>
            <w:lang w:val="en-US"/>
          </w:rPr>
          <m:t>ℏ</m:t>
        </m:r>
      </m:oMath>
      <w:r w:rsidR="00C82603" w:rsidRPr="00C82603">
        <w:rPr>
          <w:rFonts w:ascii="Times New Roman" w:hAnsi="Times New Roman" w:cs="Times New Roman"/>
          <w:lang w:val="en-US"/>
        </w:rPr>
        <w:t xml:space="preserve"> </w:t>
      </w:r>
      <w:r w:rsidR="00C82603" w:rsidRPr="002D134B">
        <w:rPr>
          <w:rFonts w:ascii="Times New Roman" w:hAnsi="Times New Roman" w:cs="Times New Roman"/>
          <w:lang w:val="en-US"/>
        </w:rPr>
        <w:t>(</w:t>
      </w:r>
      <w:r w:rsidR="00C82603">
        <w:rPr>
          <w:rFonts w:ascii="Times New Roman" w:hAnsi="Times New Roman" w:cs="Times New Roman"/>
          <w:lang w:val="en-US"/>
        </w:rPr>
        <w:t>1</w:t>
      </w:r>
      <w:r w:rsidR="00C82603" w:rsidRPr="002D134B">
        <w:rPr>
          <w:rFonts w:ascii="Times New Roman" w:hAnsi="Times New Roman" w:cs="Times New Roman"/>
          <w:lang w:val="en-US"/>
        </w:rPr>
        <w:t>5)</w:t>
      </w:r>
    </w:p>
    <w:p w14:paraId="11717B65" w14:textId="6D81CEDC" w:rsidR="00E91601" w:rsidRPr="00E91601" w:rsidRDefault="00E91601" w:rsidP="00E91601">
      <w:pPr>
        <w:pStyle w:val="ListParagraph"/>
        <w:spacing w:line="360" w:lineRule="auto"/>
        <w:ind w:left="1074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 Hint: Energy of electron in constant magnetic field:</w:t>
      </w:r>
    </w:p>
    <w:p w14:paraId="203D8321" w14:textId="0D08BFF5" w:rsidR="00E91601" w:rsidRDefault="00E91601" w:rsidP="00E91601">
      <w:pPr>
        <w:pStyle w:val="ListParagraph"/>
        <w:spacing w:line="360" w:lineRule="auto"/>
        <w:ind w:left="1074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lastRenderedPageBreak/>
        <w:t xml:space="preserve"> </w:t>
      </w:r>
      <m:oMath>
        <m:r>
          <w:rPr>
            <w:rFonts w:ascii="Cambria Math" w:hAnsi="Cambria Math" w:cs="Times New Roman"/>
            <w:lang w:val="en-US"/>
          </w:rPr>
          <m:t>H=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e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lang w:val="en-US"/>
          </w:rPr>
          <m:t>B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z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eBℏ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2m</m:t>
            </m:r>
          </m:den>
        </m:f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ℏω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-1</m:t>
                  </m:r>
                </m:e>
              </m:mr>
            </m:m>
          </m:e>
        </m:d>
      </m:oMath>
      <w:r w:rsidR="000A22DF">
        <w:rPr>
          <w:rFonts w:ascii="Times New Roman" w:hAnsi="Times New Roman" w:cs="Times New Roman"/>
          <w:iCs/>
          <w:lang w:val="en-US"/>
        </w:rPr>
        <w:t xml:space="preserve">. Time evolution factors: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-iEt/ℏ</m:t>
            </m:r>
          </m:sup>
        </m:sSup>
      </m:oMath>
      <w:r w:rsidR="000A22DF">
        <w:rPr>
          <w:rFonts w:ascii="Times New Roman" w:hAnsi="Times New Roman" w:cs="Times New Roman"/>
          <w:iCs/>
          <w:lang w:val="en-US"/>
        </w:rPr>
        <w:t>.</w:t>
      </w:r>
    </w:p>
    <w:p w14:paraId="07BC0EF0" w14:textId="77777777" w:rsidR="00E91601" w:rsidRPr="00933FD1" w:rsidRDefault="00E91601" w:rsidP="00E91601">
      <w:pPr>
        <w:pStyle w:val="ListParagraph"/>
        <w:spacing w:line="360" w:lineRule="auto"/>
        <w:ind w:left="1074"/>
        <w:rPr>
          <w:rFonts w:ascii="Times New Roman" w:hAnsi="Times New Roman" w:cs="Times New Roman"/>
        </w:rPr>
      </w:pPr>
    </w:p>
    <w:p w14:paraId="08D3E7AC" w14:textId="7AD8E8BE" w:rsidR="00847AE3" w:rsidRPr="003720BD" w:rsidRDefault="00847AE3" w:rsidP="003720BD">
      <w:pPr>
        <w:spacing w:line="360" w:lineRule="auto"/>
        <w:ind w:left="714"/>
        <w:rPr>
          <w:rFonts w:ascii="Times New Roman" w:hAnsi="Times New Roman" w:cs="Times New Roman"/>
          <w:lang w:val="en-US"/>
        </w:rPr>
      </w:pPr>
      <w:r w:rsidRPr="00BB790F">
        <w:rPr>
          <w:rFonts w:ascii="Times New Roman" w:hAnsi="Times New Roman" w:cs="Times New Roman"/>
          <w:lang w:val="en-US"/>
        </w:rPr>
        <w:t>Solution:</w:t>
      </w:r>
    </w:p>
    <w:p w14:paraId="403BB1A2" w14:textId="631F4A93" w:rsidR="003720BD" w:rsidRPr="00BB790F" w:rsidRDefault="00000000" w:rsidP="003720BD">
      <w:pPr>
        <w:pStyle w:val="ListParagraph"/>
        <w:numPr>
          <w:ilvl w:val="0"/>
          <w:numId w:val="7"/>
        </w:numPr>
        <w:spacing w:line="360" w:lineRule="auto"/>
        <w:rPr>
          <w:rFonts w:ascii="Cambria Math" w:hAnsi="Cambria Math"/>
          <w:iCs/>
        </w:rPr>
      </w:pPr>
      <m:oMath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mr>
            </m:m>
          </m:e>
        </m:d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u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=</m:t>
        </m:r>
        <m:r>
          <w:rPr>
            <w:rFonts w:ascii="Cambria Math" w:hAnsi="Cambria Math" w:cs="Times New Roman"/>
          </w:rPr>
          <m:t>λ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u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</m:mr>
            </m:m>
          </m:e>
        </m:d>
      </m:oMath>
      <w:r w:rsidR="003720BD">
        <w:rPr>
          <w:rFonts w:ascii="Cambria Math" w:hAnsi="Cambria Math" w:cs="Times New Roman"/>
          <w:i/>
          <w:iCs/>
          <w:lang w:val="en-US"/>
        </w:rPr>
        <w:t xml:space="preserve">, </w:t>
      </w:r>
      <w:r w:rsidR="003720BD" w:rsidRPr="00BB790F">
        <w:rPr>
          <w:rFonts w:ascii="Cambria Math" w:hAnsi="Cambria Math" w:hint="eastAsia"/>
        </w:rPr>
        <w:t>此式只有在行列式為零時有非零解：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</w:rPr>
                    <m:t>λ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</w:rPr>
                    <m:t>λ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0</m:t>
        </m:r>
      </m:oMath>
      <w:r w:rsidR="003720BD">
        <w:rPr>
          <w:rFonts w:ascii="Cambria Math" w:hAnsi="Cambria Math"/>
          <w:iCs/>
          <w:lang w:val="en-US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λ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-1=0</m:t>
        </m:r>
      </m:oMath>
      <w:r w:rsidR="003720BD">
        <w:rPr>
          <w:rFonts w:ascii="Cambria Math" w:hAnsi="Cambria Math"/>
          <w:iCs/>
          <w:lang w:val="en-US"/>
        </w:rPr>
        <w:t xml:space="preserve">, </w:t>
      </w:r>
    </w:p>
    <w:p w14:paraId="4D1A7D93" w14:textId="77777777" w:rsidR="003720BD" w:rsidRDefault="003720BD" w:rsidP="003720BD">
      <w:pPr>
        <w:pStyle w:val="ListParagraph"/>
        <w:spacing w:line="360" w:lineRule="auto"/>
        <w:ind w:left="1494"/>
        <w:rPr>
          <w:rFonts w:ascii="Cambria Math" w:hAnsi="Cambria Math"/>
          <w:iCs/>
          <w:lang w:val="en-US"/>
        </w:rPr>
      </w:pPr>
      <w:r>
        <w:rPr>
          <w:rFonts w:ascii="Cambria Math" w:hAnsi="Cambria Math" w:hint="eastAsia"/>
          <w:iCs/>
          <w:lang w:val="en-US"/>
        </w:rPr>
        <w:t>如預期</w:t>
      </w:r>
      <m:oMath>
        <m:r>
          <w:rPr>
            <w:rFonts w:ascii="Cambria Math" w:hAnsi="Cambria Math"/>
            <w:lang w:val="en-US"/>
          </w:rPr>
          <m:t>λ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±1</m:t>
        </m:r>
      </m:oMath>
      <w:r>
        <w:rPr>
          <w:rFonts w:ascii="Cambria Math" w:hAnsi="Cambria Math" w:hint="eastAsia"/>
          <w:iCs/>
          <w:lang w:val="en-US"/>
        </w:rPr>
        <w:t>。</w:t>
      </w:r>
    </w:p>
    <w:p w14:paraId="0C50558F" w14:textId="0FAA651D" w:rsidR="003720BD" w:rsidRPr="00740F85" w:rsidRDefault="003720BD" w:rsidP="003720BD">
      <w:pPr>
        <w:pStyle w:val="ListParagraph"/>
        <w:spacing w:line="360" w:lineRule="auto"/>
        <w:ind w:left="1494"/>
        <w:rPr>
          <w:rFonts w:ascii="Cambria Math" w:hAnsi="Cambria Math"/>
          <w:iCs/>
          <w:lang w:val="en-US"/>
        </w:rPr>
      </w:pPr>
      <w:r>
        <w:rPr>
          <w:rFonts w:ascii="Cambria Math" w:hAnsi="Cambria Math" w:hint="eastAsia"/>
          <w:iCs/>
          <w:lang w:val="en-US"/>
        </w:rPr>
        <w:t>若</w:t>
      </w:r>
      <m:oMath>
        <m:r>
          <w:rPr>
            <w:rFonts w:ascii="Cambria Math" w:hAnsi="Cambria Math"/>
            <w:lang w:val="en-US"/>
          </w:rPr>
          <m:t>λ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1</m:t>
        </m:r>
      </m:oMath>
      <w:r>
        <w:rPr>
          <w:rFonts w:ascii="Cambria Math" w:hAnsi="Cambria Math" w:hint="eastAsia"/>
          <w:iCs/>
          <w:lang w:val="en-US"/>
        </w:rPr>
        <w:t>，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 w:hint="eastAsia"/>
                <w:i/>
                <w:iCs/>
                <w:lang w:val="en-US"/>
              </w:rPr>
            </m:ctrlPr>
          </m:e>
        </m:d>
        <m:r>
          <w:rPr>
            <w:rFonts w:ascii="Cambria Math" w:hAnsi="Cambria Math"/>
            <w:lang w:val="en-US"/>
          </w:rPr>
          <m:t>u+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lang w:val="en-US"/>
          </w:rPr>
          <m:t>v=0</m:t>
        </m:r>
      </m:oMath>
      <w:r w:rsidR="00977A5A">
        <w:rPr>
          <w:rFonts w:ascii="Cambria Math" w:hAnsi="Cambria Math" w:hint="eastAsia"/>
          <w:lang w:val="en-US"/>
        </w:rPr>
        <w:t>，</w:t>
      </w:r>
      <m:oMath>
        <m:r>
          <w:rPr>
            <w:rFonts w:ascii="Cambria Math" w:hAnsi="Cambria Math"/>
            <w:lang w:val="en-US"/>
          </w:rPr>
          <m:t>u:v=1: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</m:t>
            </m:r>
          </m:e>
        </m:rad>
      </m:oMath>
      <w:r w:rsidR="00977A5A">
        <w:rPr>
          <w:rFonts w:ascii="Cambria Math" w:hAnsi="Cambria Math" w:hint="eastAsia"/>
          <w:lang w:val="en-US"/>
        </w:rPr>
        <w:t>。</w:t>
      </w:r>
    </w:p>
    <w:p w14:paraId="00EF0AAC" w14:textId="19DC8782" w:rsidR="003720BD" w:rsidRPr="00740F85" w:rsidRDefault="00000000" w:rsidP="003720BD">
      <w:pPr>
        <w:pStyle w:val="ListParagraph"/>
        <w:spacing w:line="360" w:lineRule="auto"/>
        <w:ind w:left="1494"/>
        <w:rPr>
          <w:rFonts w:ascii="Cambria Math" w:hAnsi="Cambria Math"/>
          <w:iCs/>
          <w:lang w:val="en-US"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e>
                </m:mr>
                <m:m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3</m:t>
                        </m:r>
                      </m:e>
                    </m:rad>
                  </m:e>
                </m:mr>
              </m:m>
            </m:e>
          </m:d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</m:oMath>
      </m:oMathPara>
    </w:p>
    <w:p w14:paraId="191D686A" w14:textId="77777777" w:rsidR="00847AE3" w:rsidRPr="00E906CE" w:rsidRDefault="00847AE3" w:rsidP="00847AE3">
      <w:pPr>
        <w:pStyle w:val="ListParagraph"/>
        <w:numPr>
          <w:ilvl w:val="0"/>
          <w:numId w:val="7"/>
        </w:numPr>
        <w:spacing w:line="360" w:lineRule="auto"/>
        <w:rPr>
          <w:rFonts w:ascii="Cambria Math" w:hAnsi="Cambria Math"/>
        </w:rPr>
      </w:pPr>
      <w:r>
        <w:rPr>
          <w:rFonts w:ascii="Times New Roman" w:hAnsi="Times New Roman" w:cs="Times New Roman"/>
          <w:iCs/>
          <w:lang w:val="en-US"/>
        </w:rPr>
        <w:t xml:space="preserve">The probability for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z,↑</m:t>
                </m:r>
              </m:e>
            </m:d>
            <m:r>
              <w:rPr>
                <w:rFonts w:ascii="Cambria Math" w:hAnsi="Cambria Math" w:cs="Times New Roman"/>
                <w:lang w:val="en-US"/>
              </w:rPr>
              <m:t>=</m:t>
            </m:r>
          </m:e>
        </m:d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 to pass as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↑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,</m:t>
        </m:r>
      </m:oMath>
      <w:r>
        <w:rPr>
          <w:rFonts w:ascii="Times New Roman" w:hAnsi="Times New Roman" w:cs="Times New Roman"/>
          <w:lang w:val="en-US"/>
        </w:rPr>
        <w:t xml:space="preserve"> equals:</w:t>
      </w:r>
    </w:p>
    <w:p w14:paraId="183B6F98" w14:textId="31245E4B" w:rsidR="00847AE3" w:rsidRPr="00977A5A" w:rsidRDefault="00000000" w:rsidP="00847AE3">
      <w:pPr>
        <w:pStyle w:val="ListParagraph"/>
        <w:spacing w:line="360" w:lineRule="auto"/>
        <w:ind w:left="1494"/>
        <w:rPr>
          <w:rFonts w:ascii="Cambria Math" w:hAnsi="Cambria Math"/>
          <w:iCs/>
          <w:lang w:val="en-US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⟨"/>
                      <m:endChr m:val="⟩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n,↑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z,↑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 xml:space="preserve">,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4</m:t>
              </m:r>
            </m:den>
          </m:f>
        </m:oMath>
      </m:oMathPara>
    </w:p>
    <w:p w14:paraId="48CC1B49" w14:textId="2545503C" w:rsidR="00E91601" w:rsidRDefault="00E91601" w:rsidP="00E9160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 </w:t>
      </w:r>
      <m:oMath>
        <m:r>
          <w:rPr>
            <w:rFonts w:ascii="Cambria Math" w:hAnsi="Cambria Math" w:cs="Times New Roman"/>
            <w:lang w:val="en-US"/>
          </w:rPr>
          <m:t>t</m:t>
        </m:r>
      </m:oMath>
      <w:r>
        <w:rPr>
          <w:rFonts w:ascii="Times New Roman" w:hAnsi="Times New Roman" w:cs="Times New Roman"/>
          <w:lang w:val="en-US"/>
        </w:rPr>
        <w:t xml:space="preserve">, the state </w:t>
      </w:r>
      <m:oMath>
        <m:d>
          <m:dPr>
            <m:begChr m:val="|"/>
            <m:endChr m:val=""/>
            <m:ctrlPr>
              <w:rPr>
                <w:rFonts w:ascii="Cambria Math" w:hAnsi="Cambria Math" w:cs="Times New Roman" w:hint="eastAsia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↑</m:t>
                </m:r>
              </m:e>
            </m:d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e>
        </m:d>
        <m:r>
          <w:rPr>
            <w:rFonts w:ascii="Cambria Math" w:hAnsi="Cambria Math" w:cs="Times New Roman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 evolves to </w:t>
      </w:r>
      <m:oMath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∙e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-i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</m:sup>
                  </m:sSup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∙e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i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</m:sup>
                  </m:sSup>
                </m:e>
              </m:mr>
            </m:m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The expectation value of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 equals</w:t>
      </w:r>
    </w:p>
    <w:p w14:paraId="767B9809" w14:textId="2C15B2D7" w:rsidR="00847AE3" w:rsidRPr="00E91601" w:rsidRDefault="00E91601" w:rsidP="00E91601">
      <w:pPr>
        <w:pStyle w:val="ListParagraph"/>
        <w:spacing w:line="360" w:lineRule="auto"/>
        <w:ind w:left="1494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∙e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i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∙e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-i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</m:sup>
                  </m:sSup>
                </m:e>
              </m:mr>
            </m:m>
          </m:e>
        </m:d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∙e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-i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∙e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i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lang w:val="en-US"/>
              </w:rPr>
              <m:t>4</m:t>
            </m:r>
          </m:den>
        </m:f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t</m:t>
                </m:r>
              </m:sup>
            </m:sSup>
            <m:r>
              <w:rPr>
                <w:rFonts w:ascii="Cambria Math" w:hAnsi="Cambria Math" w:cs="Times New Roman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t</m:t>
                </m:r>
              </m:sup>
            </m:sSup>
          </m:e>
        </m:d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lang w:val="en-US"/>
          </w:rPr>
          <m:t>ℏ</m:t>
        </m:r>
        <m:func>
          <m:func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lang w:val="en-US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lang w:val="en-US"/>
              </w:rPr>
              <m:t>t</m:t>
            </m:r>
          </m:e>
        </m:func>
      </m:oMath>
    </w:p>
    <w:p w14:paraId="33E886AC" w14:textId="77777777" w:rsidR="004A5D73" w:rsidRDefault="004A5D73" w:rsidP="00847AE3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</w:p>
    <w:p w14:paraId="22999674" w14:textId="269024B0" w:rsidR="00F66310" w:rsidRPr="00F66310" w:rsidRDefault="004A5D73" w:rsidP="004A5D73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lang w:val="en-US"/>
        </w:rPr>
        <w:t xml:space="preserve">Consider a Simple Harmonic Oscillator whose Hamiltonian can be written as: </w:t>
      </w:r>
      <m:oMath>
        <m:r>
          <w:rPr>
            <w:rFonts w:ascii="Cambria Math" w:hAnsi="Cambria Math" w:cs="Times New Roman"/>
            <w:lang w:val="en-US"/>
          </w:rPr>
          <m:t>H=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2m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p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lang w:val="en-US"/>
          </w:rPr>
          <m:t>k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</m:oMath>
      <w:r>
        <w:rPr>
          <w:rFonts w:ascii="Times New Roman" w:hAnsi="Times New Roman" w:cs="Times New Roman" w:hint="eastAsia"/>
          <w:iCs/>
          <w:lang w:val="en-US"/>
        </w:rPr>
        <w:t>.</w:t>
      </w:r>
      <w:r>
        <w:rPr>
          <w:rFonts w:ascii="Times New Roman" w:hAnsi="Times New Roman" w:cs="Times New Roman"/>
          <w:iCs/>
          <w:lang w:val="en-US"/>
        </w:rPr>
        <w:t xml:space="preserve"> </w:t>
      </w:r>
      <w:r w:rsidR="00F66310">
        <w:rPr>
          <w:rFonts w:ascii="Times New Roman" w:hAnsi="Times New Roman" w:cs="Times New Roman"/>
          <w:iCs/>
          <w:lang w:val="en-US"/>
        </w:rPr>
        <w:t xml:space="preserve">The eigenstates can be written as </w:t>
      </w:r>
      <m:oMath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mbria Math" w:hAnsi="Cambria Math"/>
                    <w:lang w:val="en-US"/>
                  </w:rPr>
                  <m:t>n</m:t>
                </m:r>
              </m:e>
            </m:d>
          </m:e>
        </m:d>
        <m:r>
          <w:rPr>
            <w:rFonts w:ascii="Cambria Math" w:eastAsia="Cambria Math" w:hAnsi="Cambria Math"/>
            <w:lang w:val="en-US"/>
          </w:rPr>
          <m:t xml:space="preserve"> </m:t>
        </m:r>
      </m:oMath>
      <w:r w:rsidR="00F66310">
        <w:rPr>
          <w:rFonts w:ascii="Times New Roman" w:hAnsi="Times New Roman" w:cs="Times New Roman"/>
          <w:iCs/>
          <w:lang w:val="en-US"/>
        </w:rPr>
        <w:t xml:space="preserve">with eigenvalues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e>
            </m:d>
          </m:sup>
        </m:sSubSup>
        <m:r>
          <w:rPr>
            <w:rFonts w:ascii="Cambria Math" w:hAnsi="Cambria Math" w:cs="Times New Roman"/>
            <w:lang w:val="en-US"/>
          </w:rPr>
          <m:t>=ℏ</m:t>
        </m:r>
        <m:r>
          <w:rPr>
            <w:rFonts w:ascii="Cambria Math" w:hAnsi="Cambria Math" w:cs="Times New Roman"/>
          </w:rPr>
          <m:t>ω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den>
            </m:f>
          </m:e>
        </m:d>
      </m:oMath>
      <w:r w:rsidR="00F66310">
        <w:rPr>
          <w:rFonts w:ascii="Times New Roman" w:hAnsi="Times New Roman" w:cs="Times New Roman"/>
          <w:iCs/>
          <w:lang w:val="en-US"/>
        </w:rPr>
        <w:t>.</w:t>
      </w:r>
    </w:p>
    <w:p w14:paraId="5C0134CC" w14:textId="1440B481" w:rsidR="00F66310" w:rsidRPr="00F66310" w:rsidRDefault="004A5D73" w:rsidP="00F66310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lang w:val="en-US"/>
        </w:rPr>
        <w:lastRenderedPageBreak/>
        <w:t>This SHO is perturbed by a small potential</w:t>
      </w:r>
      <w:r>
        <w:rPr>
          <w:rFonts w:ascii="Times New Roman" w:hAnsi="Times New Roman" w:cs="Times New Roman"/>
          <w:lang w:val="en-US"/>
        </w:rPr>
        <w:t xml:space="preserve">: </w:t>
      </w:r>
      <m:oMath>
        <m:r>
          <w:rPr>
            <w:rFonts w:ascii="Cambria Math" w:hAnsi="Cambria Math" w:cs="Times New Roman"/>
            <w:lang w:val="en-US"/>
          </w:rPr>
          <m:t>λ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lang w:val="en-US"/>
          </w:rPr>
          <m:t>=λℏω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mω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ℏ</m:t>
                </m:r>
              </m:den>
            </m:f>
          </m:e>
        </m:d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</m:oMath>
      <w:r>
        <w:rPr>
          <w:rFonts w:ascii="Times New Roman" w:hAnsi="Times New Roman" w:cs="Times New Roman"/>
          <w:lang w:val="en-US"/>
        </w:rPr>
        <w:t>. Treating this potential as a perturbation</w:t>
      </w:r>
      <w:r w:rsidR="004E6559">
        <w:rPr>
          <w:rFonts w:ascii="Times New Roman" w:hAnsi="Times New Roman" w:cs="Times New Roman"/>
          <w:lang w:val="en-US"/>
        </w:rPr>
        <w:t xml:space="preserve">. To the leading order of </w:t>
      </w:r>
      <m:oMath>
        <m:r>
          <w:rPr>
            <w:rFonts w:ascii="Cambria Math" w:hAnsi="Cambria Math" w:cs="Times New Roman"/>
            <w:lang w:val="en-US"/>
          </w:rPr>
          <m:t>λ</m:t>
        </m:r>
      </m:oMath>
      <w:r w:rsidR="004E6559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the </w:t>
      </w:r>
      <w:r w:rsidR="00F66310">
        <w:rPr>
          <w:rFonts w:ascii="Times New Roman" w:hAnsi="Times New Roman" w:cs="Times New Roman"/>
          <w:lang w:val="en-US"/>
        </w:rPr>
        <w:t xml:space="preserve">real ground state can be written as a linear combination of the unperturbed energy eigenstates </w:t>
      </w:r>
      <m:oMath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mbria Math" w:hAnsi="Cambria Math"/>
                    <w:lang w:val="en-US"/>
                  </w:rPr>
                  <m:t>n</m:t>
                </m:r>
              </m:e>
            </m:d>
          </m:e>
        </m:d>
        <m:r>
          <w:rPr>
            <w:rFonts w:ascii="Cambria Math" w:eastAsia="Cambria Math" w:hAnsi="Cambria Math"/>
            <w:lang w:val="en-US"/>
          </w:rPr>
          <m:t>:</m:t>
        </m:r>
      </m:oMath>
    </w:p>
    <w:p w14:paraId="33822469" w14:textId="71C900E0" w:rsidR="00F66310" w:rsidRPr="00F66310" w:rsidRDefault="00F66310" w:rsidP="00F66310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</w:rPr>
      </w:pPr>
      <m:oMathPara>
        <m:oMath>
          <m:r>
            <w:rPr>
              <w:rFonts w:ascii="Cambria Math" w:eastAsia="Cambria Math" w:hAnsi="Cambria Math"/>
              <w:lang w:val="en-US"/>
            </w:rPr>
            <m:t xml:space="preserve"> </m:t>
          </m:r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real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~</m:t>
          </m:r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+λ</m:t>
          </m:r>
          <m:nary>
            <m:naryPr>
              <m:chr m:val="∑"/>
              <m:supHide m:val="1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k≠0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d>
                    <m:dPr>
                      <m:begChr m:val="⟨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d>
                        <m:dPr>
                          <m:begChr m:val="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k</m:t>
                          </m:r>
                        </m:e>
                      </m:d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d>
                        <m:dPr>
                          <m:begChr m:val=""/>
                          <m:endChr m:val="⟩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e>
                      </m:d>
                    </m:e>
                  </m:d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k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e>
                      </m:d>
                    </m:sup>
                  </m:sSubSup>
                </m:den>
              </m:f>
              <m:d>
                <m:dPr>
                  <m:begChr m:val="|"/>
                  <m:endChr m:val="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k</m:t>
                      </m:r>
                    </m:e>
                  </m:d>
                </m:e>
              </m:d>
            </m:e>
          </m:nary>
        </m:oMath>
      </m:oMathPara>
    </w:p>
    <w:p w14:paraId="4AA5650E" w14:textId="01D83A13" w:rsidR="00F66310" w:rsidRDefault="00454657" w:rsidP="00F66310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Find the possible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k</m:t>
                </m:r>
              </m:e>
            </m:d>
          </m:e>
        </m:d>
      </m:oMath>
      <w:r>
        <w:rPr>
          <w:rFonts w:ascii="Times New Roman" w:hAnsi="Times New Roman" w:cs="Times New Roman"/>
          <w:lang w:val="en-US"/>
        </w:rPr>
        <w:t xml:space="preserve"> </w:t>
      </w:r>
      <w:r w:rsidR="004E6559">
        <w:rPr>
          <w:rFonts w:ascii="Times New Roman" w:hAnsi="Times New Roman" w:cs="Times New Roman"/>
          <w:lang w:val="en-US"/>
        </w:rPr>
        <w:t xml:space="preserve">or </w:t>
      </w:r>
      <m:oMath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d>
                  <m:dPr>
                    <m:begChr m:val=""/>
                    <m:endChr m:val="⟩"/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lang w:val="en-US"/>
          </w:rPr>
          <m:t>s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 xml:space="preserve"> </m:t>
        </m:r>
      </m:oMath>
      <w:r>
        <w:rPr>
          <w:rFonts w:ascii="Times New Roman" w:hAnsi="Times New Roman" w:cs="Times New Roman"/>
          <w:lang w:val="en-US"/>
        </w:rPr>
        <w:t>and c</w:t>
      </w:r>
      <w:proofErr w:type="spellStart"/>
      <w:r w:rsidR="00F66310">
        <w:rPr>
          <w:rFonts w:ascii="Times New Roman" w:hAnsi="Times New Roman" w:cs="Times New Roman"/>
          <w:lang w:val="en-US"/>
        </w:rPr>
        <w:t>alculate</w:t>
      </w:r>
      <w:proofErr w:type="spellEnd"/>
      <w:r w:rsidR="00F66310">
        <w:rPr>
          <w:rFonts w:ascii="Times New Roman" w:hAnsi="Times New Roman" w:cs="Times New Roman"/>
          <w:lang w:val="en-US"/>
        </w:rPr>
        <w:t xml:space="preserve"> the coefficient</w:t>
      </w:r>
      <w:r w:rsidR="003947AD">
        <w:rPr>
          <w:rFonts w:ascii="Times New Roman" w:hAnsi="Times New Roman" w:cs="Times New Roman"/>
          <w:lang w:val="en-US"/>
        </w:rPr>
        <w:t>s</w:t>
      </w:r>
      <w:r w:rsidR="00F66310">
        <w:rPr>
          <w:rFonts w:ascii="Times New Roman" w:hAnsi="Times New Roman" w:cs="Times New Roman"/>
          <w:iCs/>
          <w:lang w:val="en-US"/>
        </w:rPr>
        <w:t xml:space="preserve">. </w:t>
      </w:r>
      <w:r w:rsidR="00F66310">
        <w:rPr>
          <w:rFonts w:ascii="Times New Roman" w:hAnsi="Times New Roman" w:cs="Times New Roman"/>
          <w:lang w:val="en-US"/>
        </w:rPr>
        <w:t xml:space="preserve"> </w:t>
      </w:r>
    </w:p>
    <w:p w14:paraId="2581D1BD" w14:textId="271779B9" w:rsidR="004A5D73" w:rsidRPr="00F66310" w:rsidRDefault="004A5D73" w:rsidP="00F66310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lang w:val="en-US"/>
        </w:rPr>
        <w:t>You can use the formula:</w:t>
      </w:r>
      <w:r w:rsidRPr="004A5D73">
        <w:rPr>
          <w:rFonts w:ascii="Cambria Math" w:eastAsia="Cambria Math" w:hAnsi="Cambria Math"/>
          <w:i/>
          <w:iCs/>
          <w:color w:val="000000" w:themeColor="text1"/>
          <w:kern w:val="24"/>
          <w:sz w:val="36"/>
          <w:szCs w:val="36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d>
          </m:e>
        </m:d>
        <m:r>
          <w:rPr>
            <w:rFonts w:ascii="Cambria Math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n</m:t>
            </m:r>
          </m:e>
        </m:rad>
        <m:r>
          <w:rPr>
            <w:rFonts w:ascii="Cambria Math" w:hAnsi="Cambria Math"/>
            <w:lang w:val="en-US"/>
          </w:rPr>
          <m:t>∙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n-1</m:t>
                </m:r>
              </m:e>
            </m:d>
          </m:e>
        </m:d>
        <m:r>
          <w:rPr>
            <w:rFonts w:ascii="Cambria Math" w:hAnsi="Cambria Math"/>
            <w:lang w:val="en-US"/>
          </w:rPr>
          <m:t>,</m:t>
        </m:r>
      </m:oMath>
      <w:r>
        <w:rPr>
          <w:rFonts w:ascii="Cambria Math" w:eastAsia="PMingLiU" w:hAnsi="Cambria Math"/>
          <w:i/>
          <w:iCs/>
          <w:color w:val="000000" w:themeColor="text1"/>
          <w:kern w:val="24"/>
          <w:sz w:val="36"/>
          <w:szCs w:val="36"/>
          <w:lang w:val="en-US"/>
        </w:rPr>
        <w:t xml:space="preserve"> </w:t>
      </w:r>
      <m:oMath>
        <m:sSup>
          <m:sSupPr>
            <m:ctrlPr>
              <w:rPr>
                <w:rFonts w:ascii="Cambria Math" w:eastAsia="Cambria Math" w:hAnsi="Cambria Math" w:hint="eastAsia"/>
                <w:i/>
                <w:iCs/>
                <w:lang w:val="en-US"/>
              </w:rPr>
            </m:ctrlPr>
          </m:sSupPr>
          <m:e>
            <m:r>
              <w:rPr>
                <w:rFonts w:ascii="Cambria Math" w:eastAsia="Cambria Math" w:hAnsi="Cambria Math"/>
                <w:lang w:val="en-US"/>
              </w:rPr>
              <m:t>a</m:t>
            </m:r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e>
          <m:sup>
            <m:r>
              <w:rPr>
                <w:rFonts w:ascii="Cambria Math" w:eastAsia="Cambria Math" w:hAnsi="Cambria Math"/>
                <w:lang w:val="en-US"/>
              </w:rPr>
              <m:t>†</m:t>
            </m:r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sup>
        </m:sSup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mbria Math" w:hAnsi="Cambria Math"/>
                    <w:lang w:val="en-US"/>
                  </w:rPr>
                  <m:t>n</m:t>
                </m:r>
              </m:e>
            </m:d>
          </m:e>
        </m:d>
        <m:r>
          <w:rPr>
            <w:rFonts w:ascii="Cambria Math" w:eastAsia="Cambria Math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eastAsia="Cambria Math" w:hAnsi="Cambria Math"/>
                <w:lang w:val="en-US"/>
              </w:rPr>
              <m:t>n+1</m:t>
            </m:r>
          </m:e>
        </m:rad>
        <m:r>
          <w:rPr>
            <w:rFonts w:ascii="Cambria Math" w:eastAsia="Cambria Math" w:hAnsi="Cambria Math"/>
            <w:lang w:val="en-US"/>
          </w:rPr>
          <m:t>∙</m:t>
        </m:r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mbria Math" w:hAnsi="Cambria Math"/>
                    <w:lang w:val="en-US"/>
                  </w:rPr>
                  <m:t>n+1</m:t>
                </m:r>
              </m:e>
            </m:d>
          </m:e>
        </m:d>
        <m:r>
          <w:rPr>
            <w:rFonts w:ascii="Cambria Math" w:eastAsia="Cambria Math" w:hAnsi="Cambria Math"/>
            <w:lang w:val="en-US"/>
          </w:rPr>
          <m:t>,</m:t>
        </m:r>
        <m:d>
          <m:dPr>
            <m:begChr m:val="["/>
            <m:endChr m:val="]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="Cambria Math" w:hAnsi="Cambria Math"/>
                <w:lang w:val="en-US"/>
              </w:rPr>
              <m:t>a,</m:t>
            </m:r>
            <m:sSup>
              <m:sSupPr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†</m:t>
                </m:r>
              </m:sup>
            </m:sSup>
          </m:e>
        </m:d>
        <m:r>
          <w:rPr>
            <w:rFonts w:ascii="Cambria Math" w:hAnsi="Cambria Math"/>
            <w:lang w:val="en-US"/>
          </w:rPr>
          <m:t>=1</m:t>
        </m:r>
      </m:oMath>
    </w:p>
    <w:p w14:paraId="78E8ECDB" w14:textId="67200C90" w:rsidR="004A5D73" w:rsidRPr="004A5D73" w:rsidRDefault="004A5D73" w:rsidP="004A5D73">
      <w:pPr>
        <w:pStyle w:val="ListParagraph"/>
        <w:spacing w:line="360" w:lineRule="auto"/>
        <w:ind w:left="714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x=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ℏ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</w:rPr>
                    <m:t>mω</m:t>
                  </m:r>
                </m:den>
              </m:f>
            </m:e>
          </m:rad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†</m:t>
                  </m:r>
                </m:sup>
              </m:sSup>
            </m:e>
          </m:d>
        </m:oMath>
      </m:oMathPara>
    </w:p>
    <w:p w14:paraId="48A59440" w14:textId="77777777" w:rsidR="00013789" w:rsidRDefault="00013789" w:rsidP="00013789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</w:p>
    <w:p w14:paraId="1286B215" w14:textId="305F3350" w:rsidR="00013789" w:rsidRPr="00013789" w:rsidRDefault="00013789" w:rsidP="00013789">
      <w:pPr>
        <w:pStyle w:val="ListParagraph"/>
        <w:spacing w:line="360" w:lineRule="auto"/>
        <w:ind w:left="714"/>
      </w:pPr>
      <w:r>
        <w:rPr>
          <w:rFonts w:ascii="Times New Roman" w:hAnsi="Times New Roman" w:cs="Times New Roman" w:hint="eastAsia"/>
          <w:lang w:val="en-US"/>
        </w:rPr>
        <w:t>解答：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</m:d>
          </m:e>
        </m:d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†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  <m:ctrlPr>
              <w:rPr>
                <w:rFonts w:ascii="Cambria Math" w:hAnsi="Cambria Math" w:hint="eastAsia"/>
                <w:i/>
                <w:iCs/>
                <w:lang w:val="en-US"/>
              </w:rPr>
            </m:ctrlPr>
          </m:sup>
        </m:sSup>
        <m:d>
          <m:dPr>
            <m:begChr m:val="|"/>
            <m:endChr m:val="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e>
        </m:d>
        <m:r>
          <w:rPr>
            <w:rFonts w:ascii="Cambria Math" w:hAnsi="Cambria Math"/>
            <w:lang w:val="en-US"/>
          </w:rPr>
          <m:t>=</m:t>
        </m:r>
        <m:d>
          <m:dPr>
            <m:begChr m:val="⟨"/>
            <m:endChr m:val="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</m:d>
          </m:e>
        </m:d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†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†</m:t>
                </m:r>
              </m:sup>
            </m:sSup>
          </m:e>
        </m:d>
        <m:d>
          <m:dPr>
            <m:begChr m:val="|"/>
            <m:endChr m:val="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e>
        </m:d>
        <m:r>
          <w:rPr>
            <w:rFonts w:ascii="Cambria Math" w:hAnsi="Cambria Math"/>
            <w:lang w:val="en-US"/>
          </w:rPr>
          <m:t>=</m:t>
        </m:r>
        <m:d>
          <m:dPr>
            <m:begChr m:val="⟨"/>
            <m:endChr m:val="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</m:d>
          </m:e>
        </m:d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†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†</m:t>
            </m:r>
          </m:sup>
        </m:sSup>
        <m:d>
          <m:dPr>
            <m:begChr m:val="|"/>
            <m:endChr m:val="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e>
        </m:d>
      </m:oMath>
    </w:p>
    <w:p w14:paraId="10485573" w14:textId="64E0B7E1" w:rsidR="00013789" w:rsidRPr="00013789" w:rsidRDefault="00000000" w:rsidP="00013789">
      <w:pPr>
        <w:pStyle w:val="ListParagraph"/>
        <w:spacing w:line="360" w:lineRule="auto"/>
        <w:ind w:left="714"/>
      </w:pPr>
      <m:oMathPara>
        <m:oMathParaPr>
          <m:jc m:val="centerGroup"/>
        </m:oMathParaPr>
        <m:oMath>
          <m:d>
            <m:dPr>
              <m:begChr m:val="⟨"/>
              <m:endChr m:val="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d>
            </m:e>
          </m:d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d>
            <m:dPr>
              <m:begChr m:val="|"/>
              <m:endChr m:val="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d>
            </m:e>
          </m:d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rad>
          <m:r>
            <w:rPr>
              <w:rFonts w:ascii="Cambria Math" w:hAnsi="Cambria Math"/>
              <w:lang w:val="en-US"/>
            </w:rPr>
            <m:t>λℏω</m:t>
          </m:r>
        </m:oMath>
      </m:oMathPara>
    </w:p>
    <w:p w14:paraId="1280E121" w14:textId="4D7594F9" w:rsidR="00DF1CBB" w:rsidRDefault="00000000" w:rsidP="004A5D73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m:oMathPara>
        <m:oMath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real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~</m:t>
          </m:r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+λ</m:t>
          </m:r>
          <m:nary>
            <m:naryPr>
              <m:chr m:val="∑"/>
              <m:supHide m:val="1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k≠0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d>
                    <m:dPr>
                      <m:begChr m:val="⟨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d>
                        <m:dPr>
                          <m:begChr m:val="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k</m:t>
                          </m:r>
                        </m:e>
                      </m:d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d>
                        <m:dPr>
                          <m:begChr m:val=""/>
                          <m:endChr m:val="⟩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e>
                      </m:d>
                    </m:e>
                  </m:d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k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e>
                      </m:d>
                    </m:sup>
                  </m:sSubSup>
                </m:den>
              </m:f>
              <m:d>
                <m:dPr>
                  <m:begChr m:val="|"/>
                  <m:endChr m:val="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k</m:t>
                      </m:r>
                    </m:e>
                  </m:d>
                </m:e>
              </m:d>
            </m:e>
          </m:nary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λℏω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ℏω</m:t>
              </m:r>
              <m:ctrlPr>
                <w:rPr>
                  <w:rFonts w:ascii="Cambria Math" w:hAnsi="Cambria Math" w:cs="Times New Roman" w:hint="eastAsia"/>
                  <w:i/>
                  <w:iCs/>
                  <w:lang w:val="en-US"/>
                </w:rPr>
              </m:ctrlPr>
            </m:den>
          </m:f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λ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  <m:ctrlPr>
                <w:rPr>
                  <w:rFonts w:ascii="Cambria Math" w:hAnsi="Cambria Math" w:cs="Times New Roman" w:hint="eastAsia"/>
                  <w:i/>
                  <w:iCs/>
                  <w:lang w:val="en-US"/>
                </w:rPr>
              </m:ctrlPr>
            </m:den>
          </m:f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e>
              </m:d>
            </m:e>
          </m:d>
        </m:oMath>
      </m:oMathPara>
    </w:p>
    <w:p w14:paraId="64433D9C" w14:textId="77777777" w:rsidR="004A5D73" w:rsidRDefault="004A5D73" w:rsidP="004A5D73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</w:p>
    <w:p w14:paraId="58A3582F" w14:textId="56443A64" w:rsidR="00503C03" w:rsidRDefault="0011142C" w:rsidP="0011142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US"/>
        </w:rPr>
      </w:pPr>
      <w:r w:rsidRPr="0011142C">
        <w:rPr>
          <w:rFonts w:ascii="Times New Roman" w:hAnsi="Times New Roman" w:cs="Times New Roman"/>
          <w:lang w:val="en-US"/>
        </w:rPr>
        <w:t>Consider a</w:t>
      </w:r>
      <w:r>
        <w:rPr>
          <w:rFonts w:ascii="Times New Roman" w:hAnsi="Times New Roman" w:cs="Times New Roman"/>
          <w:lang w:val="en-US"/>
        </w:rPr>
        <w:t>n</w:t>
      </w:r>
      <w:r w:rsidRPr="0011142C">
        <w:rPr>
          <w:rFonts w:ascii="Times New Roman" w:hAnsi="Times New Roman" w:cs="Times New Roman"/>
          <w:lang w:val="en-US"/>
        </w:rPr>
        <w:t xml:space="preserve"> infinite potential as discussed in class, with boundaries at </w:t>
      </w:r>
      <m:oMath>
        <m:r>
          <w:rPr>
            <w:rFonts w:ascii="Cambria Math" w:hAnsi="Cambria Math" w:cs="Times New Roman"/>
            <w:lang w:val="en-US"/>
          </w:rPr>
          <m:t>x=0</m:t>
        </m:r>
      </m:oMath>
      <w:r>
        <w:rPr>
          <w:rFonts w:ascii="Times New Roman" w:hAnsi="Times New Roman" w:cs="Times New Roman"/>
          <w:lang w:val="en-US"/>
        </w:rPr>
        <w:t xml:space="preserve"> and </w:t>
      </w:r>
      <m:oMath>
        <m:r>
          <w:rPr>
            <w:rFonts w:ascii="Cambria Math" w:hAnsi="Cambria Math" w:cs="Times New Roman"/>
            <w:lang w:val="en-US"/>
          </w:rPr>
          <m:t>x=a</m:t>
        </m:r>
      </m:oMath>
      <w:r w:rsidR="00503C03">
        <w:rPr>
          <w:rFonts w:ascii="Times New Roman" w:hAnsi="Times New Roman" w:cs="Times New Roman"/>
          <w:lang w:val="en-US"/>
        </w:rPr>
        <w:t>, while containing a small step potential</w:t>
      </w:r>
      <w:r>
        <w:rPr>
          <w:rFonts w:ascii="Times New Roman" w:hAnsi="Times New Roman" w:cs="Times New Roman"/>
          <w:lang w:val="en-US"/>
        </w:rPr>
        <w:t>:</w:t>
      </w:r>
    </w:p>
    <w:p w14:paraId="28AA0713" w14:textId="77777777" w:rsidR="00503C03" w:rsidRPr="00503C03" w:rsidRDefault="0011142C" w:rsidP="00503C03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V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=∞, x&gt;a, x&lt;0</m:t>
          </m:r>
        </m:oMath>
      </m:oMathPara>
    </w:p>
    <w:p w14:paraId="18FA23AD" w14:textId="2049E78F" w:rsidR="00503C03" w:rsidRPr="00503C03" w:rsidRDefault="00503C03" w:rsidP="00503C03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=0, a/2&lt; x&lt;a</m:t>
        </m:r>
      </m:oMath>
      <w:r w:rsidRPr="00503C03">
        <w:rPr>
          <w:rFonts w:ascii="Times New Roman" w:hAnsi="Times New Roman" w:cs="Times New Roman"/>
          <w:lang w:val="en-US"/>
        </w:rPr>
        <w:t>.</w:t>
      </w:r>
    </w:p>
    <w:p w14:paraId="335C4895" w14:textId="1B847139" w:rsidR="0011142C" w:rsidRPr="00503C03" w:rsidRDefault="0011142C" w:rsidP="00503C03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=-b, 0&lt; x&lt;a/2</m:t>
        </m:r>
      </m:oMath>
      <w:r w:rsidRPr="00503C03">
        <w:rPr>
          <w:rFonts w:ascii="Times New Roman" w:hAnsi="Times New Roman" w:cs="Times New Roman"/>
          <w:lang w:val="en-US"/>
        </w:rPr>
        <w:t>.</w:t>
      </w:r>
    </w:p>
    <w:p w14:paraId="1A6E4E7E" w14:textId="15D87EE5" w:rsidR="0011142C" w:rsidRDefault="003C1BFF" w:rsidP="00503C03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88CAF8" wp14:editId="28CA43C1">
                <wp:simplePos x="0" y="0"/>
                <wp:positionH relativeFrom="column">
                  <wp:posOffset>2785106</wp:posOffset>
                </wp:positionH>
                <wp:positionV relativeFrom="paragraph">
                  <wp:posOffset>1519327</wp:posOffset>
                </wp:positionV>
                <wp:extent cx="400467" cy="260304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67" cy="26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871ED" w14:textId="58B644E1" w:rsidR="003C1BFF" w:rsidRPr="006F7439" w:rsidRDefault="003C1BFF" w:rsidP="003C1BFF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/2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8CA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9.3pt;margin-top:119.65pt;width:31.5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" fillcolor="white [3201]" stroked="f" strokeweight=".5pt">
                <v:textbox>
                  <w:txbxContent>
                    <w:p w14:paraId="7FA871ED" w14:textId="58B644E1" w:rsidR="003C1BFF" w:rsidRPr="006F7439" w:rsidRDefault="003C1BFF" w:rsidP="003C1BFF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/2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03C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E5CB9" wp14:editId="785DB720">
                <wp:simplePos x="0" y="0"/>
                <wp:positionH relativeFrom="column">
                  <wp:posOffset>2315845</wp:posOffset>
                </wp:positionH>
                <wp:positionV relativeFrom="paragraph">
                  <wp:posOffset>71120</wp:posOffset>
                </wp:positionV>
                <wp:extent cx="400467" cy="260304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67" cy="26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58FBD" w14:textId="376C65F5" w:rsidR="0011142C" w:rsidRPr="0011142C" w:rsidRDefault="001114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E5C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2.35pt;margin-top:5.6pt;width:31.5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" fillcolor="white [3201]" stroked="f" strokeweight=".5pt">
                <v:textbox>
                  <w:txbxContent>
                    <w:p w14:paraId="70158FBD" w14:textId="376C65F5" w:rsidR="0011142C" w:rsidRPr="0011142C" w:rsidRDefault="0011142C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F743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92200" wp14:editId="5195D58E">
                <wp:simplePos x="0" y="0"/>
                <wp:positionH relativeFrom="column">
                  <wp:posOffset>3276600</wp:posOffset>
                </wp:positionH>
                <wp:positionV relativeFrom="paragraph">
                  <wp:posOffset>1528592</wp:posOffset>
                </wp:positionV>
                <wp:extent cx="400467" cy="260304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67" cy="26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08A983" w14:textId="677A0B23" w:rsidR="006F7439" w:rsidRPr="006F7439" w:rsidRDefault="006F7439" w:rsidP="006F7439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92200" id="Text Box 3" o:spid="_x0000_s1027" type="#_x0000_t202" style="position:absolute;left:0;text-align:left;margin-left:258pt;margin-top:120.35pt;width:31.5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" fillcolor="white [3201]" stroked="f" strokeweight=".5pt">
                <v:textbox>
                  <w:txbxContent>
                    <w:p w14:paraId="3D08A983" w14:textId="677A0B23" w:rsidR="006F7439" w:rsidRPr="006F7439" w:rsidRDefault="006F7439" w:rsidP="006F7439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03C03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ACF2CE6" wp14:editId="2218E11F">
            <wp:extent cx="2928483" cy="1941166"/>
            <wp:effectExtent l="0" t="0" r="5715" b="2540"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612" cy="194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5A515" w14:textId="3FAC44E3" w:rsidR="00EA44E5" w:rsidRPr="00EA44E5" w:rsidRDefault="00503C03" w:rsidP="00FD73AD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eigenfunction of </w:t>
      </w:r>
      <w:r w:rsidR="00994652">
        <w:rPr>
          <w:rFonts w:ascii="Times New Roman" w:hAnsi="Times New Roman" w:cs="Times New Roman"/>
          <w:lang w:val="en-US"/>
        </w:rPr>
        <w:t>an</w:t>
      </w:r>
      <w:r>
        <w:rPr>
          <w:rFonts w:ascii="Times New Roman" w:hAnsi="Times New Roman" w:cs="Times New Roman"/>
          <w:lang w:val="en-US"/>
        </w:rPr>
        <w:t xml:space="preserve"> infinite box is known to be:</w:t>
      </w:r>
    </w:p>
    <w:p w14:paraId="3CAE4B25" w14:textId="74346914" w:rsidR="006F7439" w:rsidRPr="006F7439" w:rsidRDefault="006F7439" w:rsidP="006F7439">
      <w:pPr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ψ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</m:e>
          </m:rad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nπx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</m:e>
          </m:func>
          <m:r>
            <w:rPr>
              <w:rFonts w:ascii="Cambria Math" w:hAnsi="Cambria Math"/>
              <w:lang w:val="en-US"/>
            </w:rPr>
            <m:t xml:space="preserve"> ,  0&lt;x&lt;a</m:t>
          </m:r>
        </m:oMath>
      </m:oMathPara>
    </w:p>
    <w:p w14:paraId="7F0FE470" w14:textId="4EDB90E2" w:rsidR="006F7439" w:rsidRPr="00877A5E" w:rsidRDefault="006F7439" w:rsidP="006F7439">
      <w:pPr>
        <w:spacing w:line="360" w:lineRule="auto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 =0     x&lt;0,x&gt;a</m:t>
          </m:r>
        </m:oMath>
      </m:oMathPara>
    </w:p>
    <w:p w14:paraId="7196BEF6" w14:textId="6AA75C49" w:rsidR="00503C03" w:rsidRDefault="00944067" w:rsidP="00FD73AD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w</w:t>
      </w:r>
      <w:r w:rsidR="00503C03">
        <w:rPr>
          <w:rFonts w:ascii="Times New Roman" w:hAnsi="Times New Roman" w:cs="Times New Roman"/>
          <w:lang w:val="en-US"/>
        </w:rPr>
        <w:t>ith energy eigenvalues:</w:t>
      </w:r>
      <w:r>
        <w:rPr>
          <w:rFonts w:ascii="Times New Roman" w:hAnsi="Times New Roman" w:cs="Times New Roman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(0)</m:t>
            </m:r>
          </m:sup>
        </m:sSubSup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ℏ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lang w:val="en-US"/>
              </w:rPr>
              <m:t>2m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lang w:val="en-US"/>
        </w:rPr>
        <w:t>.</w:t>
      </w:r>
    </w:p>
    <w:p w14:paraId="5668D3C1" w14:textId="0FCEE5D2" w:rsidR="007D149A" w:rsidRPr="00B717B3" w:rsidRDefault="00EA44E5" w:rsidP="00B717B3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Calculate </w:t>
      </w:r>
      <w:r w:rsidR="00503C03">
        <w:rPr>
          <w:rFonts w:ascii="Times New Roman" w:hAnsi="Times New Roman" w:cs="Times New Roman"/>
          <w:lang w:val="en-US"/>
        </w:rPr>
        <w:t xml:space="preserve">the correction in first order of </w:t>
      </w:r>
      <m:oMath>
        <m:r>
          <w:rPr>
            <w:rFonts w:ascii="Cambria Math" w:hAnsi="Cambria Math" w:cs="Times New Roman"/>
            <w:lang w:val="en-US"/>
          </w:rPr>
          <m:t>b</m:t>
        </m:r>
      </m:oMath>
      <w:r w:rsidR="00503C03">
        <w:rPr>
          <w:rFonts w:ascii="Times New Roman" w:hAnsi="Times New Roman" w:cs="Times New Roman"/>
          <w:lang w:val="en-US"/>
        </w:rPr>
        <w:t xml:space="preserve"> to the ground state energy</w:t>
      </w:r>
      <w:r w:rsidR="00FD73AD">
        <w:rPr>
          <w:rFonts w:ascii="Times New Roman" w:hAnsi="Times New Roman" w:cs="Times New Roman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e>
            </m:d>
          </m:sup>
        </m:sSubSup>
        <m:r>
          <w:rPr>
            <w:rFonts w:ascii="Cambria Math" w:hAnsi="Cambria Math" w:cs="Times New Roman"/>
            <w:lang w:val="en-US"/>
          </w:rPr>
          <m:t>.</m:t>
        </m:r>
      </m:oMath>
    </w:p>
    <w:p w14:paraId="2C3056CC" w14:textId="77777777" w:rsidR="00B717B3" w:rsidRDefault="006B60CE" w:rsidP="00B717B3">
      <w:pPr>
        <w:pStyle w:val="ListParagraph"/>
        <w:spacing w:line="360" w:lineRule="auto"/>
        <w:ind w:left="714"/>
        <w:rPr>
          <w:lang w:val="en-US"/>
        </w:rPr>
      </w:pPr>
      <w:r>
        <w:rPr>
          <w:rFonts w:hint="eastAsia"/>
          <w:lang w:val="en-US"/>
        </w:rPr>
        <w:t>解答：</w:t>
      </w:r>
    </w:p>
    <w:p w14:paraId="171A6348" w14:textId="0E136778" w:rsidR="00B717B3" w:rsidRPr="00B717B3" w:rsidRDefault="00000000" w:rsidP="00B717B3">
      <w:pPr>
        <w:pStyle w:val="ListParagraph"/>
        <w:spacing w:line="360" w:lineRule="auto"/>
        <w:ind w:left="714"/>
        <w:rPr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</m:d>
            </m:sup>
          </m:sSubSup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lang w:val="en-US"/>
                </w:rPr>
                <m:t>a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a</m:t>
              </m:r>
            </m:sup>
            <m:e>
              <m:r>
                <w:rPr>
                  <w:rFonts w:ascii="Cambria Math" w:hAnsi="Cambria Math"/>
                  <w:lang w:val="en-US"/>
                </w:rPr>
                <m:t>dx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πx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den>
                  </m:f>
                </m:e>
              </m:func>
              <m:r>
                <w:rPr>
                  <w:rFonts w:ascii="Cambria Math" w:hAnsi="Cambria Math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πx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den>
                  </m:f>
                </m:e>
              </m:func>
            </m:e>
          </m:nary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lang w:val="en-US"/>
                </w:rPr>
                <m:t>a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lang w:val="en-US"/>
                </w:rPr>
                <m:t>dx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-b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πx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den>
                          </m:f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  <w:lang w:val="en-US"/>
                </w:rPr>
                <m:t>a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lang w:val="en-US"/>
                </w:rPr>
                <m:t xml:space="preserve">dx 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2πx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den>
                      </m:f>
                    </m:e>
                  </m:func>
                </m:e>
              </m:d>
            </m:e>
          </m:nary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14:paraId="6BDC67C7" w14:textId="3A7BF539" w:rsidR="00021A55" w:rsidRPr="00B717B3" w:rsidRDefault="00021A55" w:rsidP="00B717B3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984B126" w14:textId="77777777" w:rsidR="004E65B9" w:rsidRPr="00FD73AD" w:rsidRDefault="004E65B9" w:rsidP="0011142C">
      <w:pPr>
        <w:pStyle w:val="ListParagraph"/>
        <w:spacing w:line="360" w:lineRule="auto"/>
        <w:ind w:left="714"/>
        <w:rPr>
          <w:rFonts w:ascii="Times New Roman" w:hAnsi="Times New Roman" w:cs="Times New Roman"/>
        </w:rPr>
      </w:pPr>
    </w:p>
    <w:sectPr w:rsidR="004E65B9" w:rsidRPr="00FD7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5D2D"/>
    <w:multiLevelType w:val="hybridMultilevel"/>
    <w:tmpl w:val="3EB87A58"/>
    <w:lvl w:ilvl="0" w:tplc="934A21BA">
      <w:start w:val="1"/>
      <w:numFmt w:val="upperLetter"/>
      <w:lvlText w:val="%1."/>
      <w:lvlJc w:val="left"/>
      <w:pPr>
        <w:ind w:left="1494" w:hanging="360"/>
      </w:pPr>
      <w:rPr>
        <w:rFonts w:ascii="Times New Roman" w:hAnsi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EF244B"/>
    <w:multiLevelType w:val="hybridMultilevel"/>
    <w:tmpl w:val="E0D62970"/>
    <w:lvl w:ilvl="0" w:tplc="441C7318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D2D7E28"/>
    <w:multiLevelType w:val="hybridMultilevel"/>
    <w:tmpl w:val="E9D4FB3C"/>
    <w:lvl w:ilvl="0" w:tplc="4AA04D32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242304DE"/>
    <w:multiLevelType w:val="hybridMultilevel"/>
    <w:tmpl w:val="3CA4B3D4"/>
    <w:lvl w:ilvl="0" w:tplc="55C288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16D8D"/>
    <w:multiLevelType w:val="hybridMultilevel"/>
    <w:tmpl w:val="7D5220AC"/>
    <w:lvl w:ilvl="0" w:tplc="945640AC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80D11B4"/>
    <w:multiLevelType w:val="hybridMultilevel"/>
    <w:tmpl w:val="F6769BBA"/>
    <w:lvl w:ilvl="0" w:tplc="C50259E2">
      <w:start w:val="1"/>
      <w:numFmt w:val="upperLetter"/>
      <w:lvlText w:val="%1."/>
      <w:lvlJc w:val="left"/>
      <w:pPr>
        <w:ind w:left="1074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A105C45"/>
    <w:multiLevelType w:val="hybridMultilevel"/>
    <w:tmpl w:val="43A46B60"/>
    <w:lvl w:ilvl="0" w:tplc="A97A571C">
      <w:start w:val="1"/>
      <w:numFmt w:val="upperLetter"/>
      <w:lvlText w:val="%1."/>
      <w:lvlJc w:val="left"/>
      <w:pPr>
        <w:ind w:left="1434" w:hanging="360"/>
      </w:pPr>
      <w:rPr>
        <w:rFonts w:ascii="Times New Roman" w:hAnsi="Times New Roman" w:cs="Times New Roman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460882355">
    <w:abstractNumId w:val="3"/>
  </w:num>
  <w:num w:numId="2" w16cid:durableId="363288689">
    <w:abstractNumId w:val="2"/>
  </w:num>
  <w:num w:numId="3" w16cid:durableId="1678926772">
    <w:abstractNumId w:val="5"/>
  </w:num>
  <w:num w:numId="4" w16cid:durableId="2114737018">
    <w:abstractNumId w:val="6"/>
  </w:num>
  <w:num w:numId="5" w16cid:durableId="1453864878">
    <w:abstractNumId w:val="4"/>
  </w:num>
  <w:num w:numId="6" w16cid:durableId="1295796139">
    <w:abstractNumId w:val="1"/>
  </w:num>
  <w:num w:numId="7" w16cid:durableId="64867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2C"/>
    <w:rsid w:val="00013789"/>
    <w:rsid w:val="00021A55"/>
    <w:rsid w:val="000A22DF"/>
    <w:rsid w:val="000C0318"/>
    <w:rsid w:val="0011142C"/>
    <w:rsid w:val="001D7CDD"/>
    <w:rsid w:val="002178AD"/>
    <w:rsid w:val="002A33F5"/>
    <w:rsid w:val="002D685F"/>
    <w:rsid w:val="002E43BF"/>
    <w:rsid w:val="003720BD"/>
    <w:rsid w:val="003947AD"/>
    <w:rsid w:val="003C1BFF"/>
    <w:rsid w:val="003F10C0"/>
    <w:rsid w:val="004006DF"/>
    <w:rsid w:val="00424DD0"/>
    <w:rsid w:val="00454657"/>
    <w:rsid w:val="004A5D73"/>
    <w:rsid w:val="004E6559"/>
    <w:rsid w:val="004E65B9"/>
    <w:rsid w:val="00503C03"/>
    <w:rsid w:val="00506427"/>
    <w:rsid w:val="005A09CE"/>
    <w:rsid w:val="005E7097"/>
    <w:rsid w:val="005E7BBA"/>
    <w:rsid w:val="006B60CE"/>
    <w:rsid w:val="006C662B"/>
    <w:rsid w:val="006F70BB"/>
    <w:rsid w:val="006F7439"/>
    <w:rsid w:val="00715ADB"/>
    <w:rsid w:val="007D149A"/>
    <w:rsid w:val="00847AE3"/>
    <w:rsid w:val="008772D5"/>
    <w:rsid w:val="00881927"/>
    <w:rsid w:val="008E08BE"/>
    <w:rsid w:val="008E5DB8"/>
    <w:rsid w:val="00903CF7"/>
    <w:rsid w:val="00944067"/>
    <w:rsid w:val="00977A5A"/>
    <w:rsid w:val="00994652"/>
    <w:rsid w:val="00A1041D"/>
    <w:rsid w:val="00AC35B0"/>
    <w:rsid w:val="00AD363E"/>
    <w:rsid w:val="00B13D6E"/>
    <w:rsid w:val="00B50527"/>
    <w:rsid w:val="00B717B3"/>
    <w:rsid w:val="00C82603"/>
    <w:rsid w:val="00CB39C3"/>
    <w:rsid w:val="00D3071E"/>
    <w:rsid w:val="00D93426"/>
    <w:rsid w:val="00D958CF"/>
    <w:rsid w:val="00DF1CBB"/>
    <w:rsid w:val="00E12479"/>
    <w:rsid w:val="00E91601"/>
    <w:rsid w:val="00EA44E5"/>
    <w:rsid w:val="00F01A75"/>
    <w:rsid w:val="00F05483"/>
    <w:rsid w:val="00F66310"/>
    <w:rsid w:val="00FA03B4"/>
    <w:rsid w:val="00FD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7208"/>
  <w15:chartTrackingRefBased/>
  <w15:docId w15:val="{8D0FC98C-BBF6-DC47-A8E7-71657E02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TW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4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142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01A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24</cp:revision>
  <dcterms:created xsi:type="dcterms:W3CDTF">2023-04-01T07:40:00Z</dcterms:created>
  <dcterms:modified xsi:type="dcterms:W3CDTF">2023-04-12T09:27:00Z</dcterms:modified>
</cp:coreProperties>
</file>