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1BA1" w14:textId="1664AD46" w:rsidR="00204959" w:rsidRDefault="00C05817" w:rsidP="00244EC4">
      <w:pPr>
        <w:jc w:val="center"/>
        <w:rPr>
          <w:lang w:val="en-US"/>
        </w:rPr>
      </w:pPr>
      <w:r>
        <w:rPr>
          <w:rFonts w:hint="eastAsia"/>
          <w:lang w:val="en-US"/>
        </w:rPr>
        <w:t>額外練習</w:t>
      </w:r>
      <w:r w:rsidR="00204959">
        <w:rPr>
          <w:rFonts w:hint="eastAsia"/>
          <w:lang w:val="en-US"/>
        </w:rPr>
        <w:t>習題</w:t>
      </w:r>
    </w:p>
    <w:p w14:paraId="6A71F68E" w14:textId="77777777" w:rsidR="008E0A24" w:rsidRDefault="008E0A24" w:rsidP="00244EC4">
      <w:pPr>
        <w:jc w:val="center"/>
        <w:rPr>
          <w:lang w:val="en-US"/>
        </w:rPr>
      </w:pPr>
    </w:p>
    <w:p w14:paraId="00CD63DF" w14:textId="77777777" w:rsidR="008E0A24" w:rsidRPr="00F01A75" w:rsidRDefault="008E0A24" w:rsidP="008E0A2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iCs/>
        </w:rPr>
      </w:pPr>
      <w:r>
        <w:rPr>
          <w:rFonts w:ascii="Times New Roman" w:hAnsi="Times New Roman" w:cs="Times New Roman"/>
          <w:lang w:val="en-US"/>
        </w:rPr>
        <w:t xml:space="preserve">Consider an electron moving from left </w:t>
      </w:r>
      <m:oMath>
        <m:r>
          <w:rPr>
            <w:rFonts w:ascii="Cambria Math" w:hAnsi="Cambria Math" w:cs="Times New Roman"/>
            <w:lang w:val="en-US"/>
          </w:rPr>
          <m:t>x=-∞</m:t>
        </m:r>
      </m:oMath>
      <w:r>
        <w:rPr>
          <w:rFonts w:ascii="Times New Roman" w:hAnsi="Times New Roman" w:cs="Times New Roman"/>
          <w:lang w:val="en-US"/>
        </w:rPr>
        <w:t xml:space="preserve"> to right </w:t>
      </w:r>
      <m:oMath>
        <m:r>
          <w:rPr>
            <w:rFonts w:ascii="Cambria Math" w:hAnsi="Cambria Math" w:cs="Times New Roman"/>
            <w:lang w:val="en-US"/>
          </w:rPr>
          <m:t>x=∞</m:t>
        </m:r>
      </m:oMath>
      <w:r>
        <w:rPr>
          <w:rFonts w:ascii="Times New Roman" w:hAnsi="Times New Roman" w:cs="Times New Roman"/>
          <w:lang w:val="en-US"/>
        </w:rPr>
        <w:t xml:space="preserve"> and is scattered by a step potential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>
        <w:rPr>
          <w:rFonts w:ascii="Times New Roman" w:hAnsi="Times New Roman" w:cs="Times New Roman"/>
          <w:lang w:val="en-US"/>
        </w:rPr>
        <w:t xml:space="preserve">. The step potential is: </w:t>
      </w:r>
      <m:oMath>
        <m:r>
          <w:rPr>
            <w:rFonts w:ascii="Cambria Math" w:hAnsi="Cambria Math"/>
            <w:lang w:val="en-US"/>
          </w:rPr>
          <m:t>V=0, x&lt;0</m:t>
        </m:r>
      </m:oMath>
      <w:r>
        <w:rPr>
          <w:rFonts w:ascii="Times New Roman" w:hAnsi="Times New Roman" w:cs="Times New Roman"/>
          <w:i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V=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, x&gt;0</m:t>
        </m:r>
      </m:oMath>
      <w:r>
        <w:rPr>
          <w:rFonts w:ascii="Times New Roman" w:hAnsi="Times New Roman" w:cs="Times New Roman"/>
          <w:iCs/>
          <w:lang w:val="en-US"/>
        </w:rPr>
        <w:t xml:space="preserve">. </w:t>
      </w:r>
    </w:p>
    <w:p w14:paraId="627D2333" w14:textId="77777777" w:rsidR="008E0A24" w:rsidRDefault="008E0A24" w:rsidP="008E0A24">
      <w:pPr>
        <w:pStyle w:val="ListParagraph"/>
        <w:spacing w:line="360" w:lineRule="auto"/>
        <w:ind w:left="714"/>
        <w:jc w:val="center"/>
        <w:rPr>
          <w:iCs/>
        </w:rPr>
      </w:pPr>
      <w:r w:rsidRPr="00F01A75">
        <w:rPr>
          <w:iCs/>
          <w:noProof/>
        </w:rPr>
        <w:drawing>
          <wp:inline distT="0" distB="0" distL="0" distR="0" wp14:anchorId="46811F94" wp14:editId="62A54F19">
            <wp:extent cx="2976806" cy="860425"/>
            <wp:effectExtent l="0" t="0" r="0" b="3175"/>
            <wp:docPr id="4" name="Picture 3" descr="A picture containing text, sky,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B2BCED-7829-B9E9-5D17-E73A7593A9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sky, map&#10;&#10;Description automatically generated">
                      <a:extLst>
                        <a:ext uri="{FF2B5EF4-FFF2-40B4-BE49-F238E27FC236}">
                          <a16:creationId xmlns:a16="http://schemas.microsoft.com/office/drawing/2014/main" id="{03B2BCED-7829-B9E9-5D17-E73A7593A9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3948" b="72237"/>
                    <a:stretch/>
                  </pic:blipFill>
                  <pic:spPr bwMode="auto">
                    <a:xfrm>
                      <a:off x="0" y="0"/>
                      <a:ext cx="2979951" cy="86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BC366A" w14:textId="77777777" w:rsidR="008E0A24" w:rsidRDefault="008E0A24" w:rsidP="008E0A24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 w:rsidRPr="00F01A75">
        <w:rPr>
          <w:rFonts w:ascii="Times New Roman" w:hAnsi="Times New Roman" w:cs="Times New Roman"/>
          <w:iCs/>
          <w:lang w:val="en-US"/>
        </w:rPr>
        <w:t xml:space="preserve">A wave packet formulation of this scattering can be approximated by considering the </w:t>
      </w:r>
      <w:r>
        <w:rPr>
          <w:rFonts w:ascii="Times New Roman" w:hAnsi="Times New Roman" w:cs="Times New Roman"/>
          <w:iCs/>
          <w:lang w:val="en-US"/>
        </w:rPr>
        <w:t xml:space="preserve">stationary </w:t>
      </w:r>
      <w:r w:rsidRPr="00F01A75">
        <w:rPr>
          <w:rFonts w:ascii="Times New Roman" w:hAnsi="Times New Roman" w:cs="Times New Roman"/>
          <w:iCs/>
          <w:lang w:val="en-US"/>
        </w:rPr>
        <w:t>energy eigenfunction of this step potential</w:t>
      </w:r>
      <w:r>
        <w:rPr>
          <w:rFonts w:ascii="Times New Roman" w:hAnsi="Times New Roman" w:cs="Times New Roman"/>
          <w:iCs/>
          <w:lang w:val="en-US"/>
        </w:rPr>
        <w:t>. The solution is:</w:t>
      </w:r>
    </w:p>
    <w:p w14:paraId="50807279" w14:textId="77777777" w:rsidR="008E0A24" w:rsidRPr="00D3071E" w:rsidRDefault="008E0A24" w:rsidP="008E0A24">
      <w:pPr>
        <w:pStyle w:val="ListParagraph"/>
        <w:spacing w:line="360" w:lineRule="auto"/>
        <w:ind w:left="714"/>
        <w:rPr>
          <w:rFonts w:ascii="Cambria Math"/>
          <w:i/>
          <w:i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E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ikx</m:t>
              </m:r>
            </m:sup>
          </m:sSup>
          <m:r>
            <w:rPr>
              <w:rFonts w:ascii="Cambria Math" w:hAnsi="Cambria Math" w:cs="Times New Roman"/>
              <w:lang w:val="en-US"/>
            </w:rPr>
            <m:t>+R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-ikx</m:t>
              </m:r>
            </m:sup>
          </m:sSup>
          <m:r>
            <w:rPr>
              <w:rFonts w:ascii="Cambria Math" w:hAnsi="Times New Roman" w:cs="Times New Roman"/>
              <w:lang w:val="en-US"/>
            </w:rPr>
            <m:t xml:space="preserve">  </m:t>
          </m:r>
          <m:r>
            <w:rPr>
              <w:rFonts w:ascii="Cambria Math"/>
              <w:lang w:val="en-US"/>
            </w:rPr>
            <m:t xml:space="preserve">x&lt;0     </m:t>
          </m:r>
          <m:r>
            <w:rPr>
              <w:rFonts w:ascii="Cambria Math" w:hAnsi="Times New Roman" w:cs="Times New Roman"/>
              <w:lang w:val="en-US"/>
            </w:rPr>
            <m:t xml:space="preserve"> k</m:t>
          </m:r>
          <m:r>
            <w:rPr>
              <w:rFonts w:ascii="Cambria Math" w:hAnsi="Times New Roman" w:cs="Times New Roman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2mE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6AB4706F" w14:textId="77777777" w:rsidR="008E0A24" w:rsidRPr="00D3071E" w:rsidRDefault="008E0A24" w:rsidP="008E0A24">
      <w:pPr>
        <w:spacing w:line="360" w:lineRule="auto"/>
        <w:rPr>
          <w:iCs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=T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iqx</m:t>
              </m:r>
            </m:sup>
          </m:sSup>
          <m:r>
            <w:rPr>
              <w:rFonts w:ascii="Cambria Math"/>
              <w:lang w:val="en-US"/>
            </w:rPr>
            <m:t xml:space="preserve">  x&gt;0     q</m:t>
          </m:r>
          <m:r>
            <w:rPr>
              <w:rFonts w:ascii="Cambria Math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2m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E</m:t>
                  </m:r>
                  <m:r>
                    <w:rPr>
                      <w:rFonts w:asci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rad>
        </m:oMath>
      </m:oMathPara>
    </w:p>
    <w:p w14:paraId="274A426B" w14:textId="77777777" w:rsidR="008E0A24" w:rsidRPr="00F01A75" w:rsidRDefault="008E0A24" w:rsidP="008E0A24">
      <w:pPr>
        <w:spacing w:line="360" w:lineRule="auto"/>
        <w:jc w:val="center"/>
      </w:pPr>
      <w:r w:rsidRPr="00D3071E">
        <w:rPr>
          <w:noProof/>
        </w:rPr>
        <w:drawing>
          <wp:inline distT="0" distB="0" distL="0" distR="0" wp14:anchorId="7AD86638" wp14:editId="5AD66103">
            <wp:extent cx="1873714" cy="953130"/>
            <wp:effectExtent l="0" t="0" r="0" b="0"/>
            <wp:docPr id="2" name="Picture 1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B89281-6CF5-B37F-19AC-86546A0453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80B89281-6CF5-B37F-19AC-86546A0453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53263" t="44611" r="25507" b="12656"/>
                    <a:stretch/>
                  </pic:blipFill>
                  <pic:spPr bwMode="auto">
                    <a:xfrm>
                      <a:off x="0" y="0"/>
                      <a:ext cx="1884441" cy="95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2D285" w14:textId="77777777" w:rsidR="008E0A24" w:rsidRDefault="008E0A24" w:rsidP="008E0A2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Calculate the probability density as a function of </w:t>
      </w:r>
      <m:oMath>
        <m:r>
          <w:rPr>
            <w:rFonts w:ascii="Cambria Math"/>
            <w:lang w:val="en-US"/>
          </w:rPr>
          <m:t>x</m:t>
        </m:r>
      </m:oMath>
      <w:r>
        <w:rPr>
          <w:rFonts w:ascii="Times New Roman" w:hAnsi="Times New Roman" w:cs="Times New Roman" w:hint="eastAsia"/>
          <w:iCs/>
          <w:lang w:val="en-US"/>
        </w:rPr>
        <w:t xml:space="preserve"> i</w:t>
      </w:r>
      <w:r>
        <w:rPr>
          <w:rFonts w:ascii="Times New Roman" w:hAnsi="Times New Roman" w:cs="Times New Roman"/>
          <w:iCs/>
          <w:lang w:val="en-US"/>
        </w:rPr>
        <w:t xml:space="preserve">n terms of </w:t>
      </w:r>
      <m:oMath>
        <m:r>
          <w:rPr>
            <w:rFonts w:ascii="Cambria Math" w:hAnsi="Cambria Math"/>
            <w:lang w:val="en-US"/>
          </w:rPr>
          <m:t>T,R</m:t>
        </m:r>
        <m:r>
          <w:rPr>
            <w:rFonts w:ascii="Cambria Math" w:hAnsi="Cambria Math" w:cs="Times New Roman"/>
            <w:lang w:val="en-US"/>
          </w:rPr>
          <m:t>,k</m:t>
        </m:r>
      </m:oMath>
      <w:r>
        <w:rPr>
          <w:rFonts w:ascii="Times New Roman" w:hAnsi="Times New Roman" w:cs="Times New Roman"/>
          <w:iCs/>
          <w:lang w:val="en-US"/>
        </w:rPr>
        <w:t xml:space="preserve"> at </w:t>
      </w:r>
      <m:oMath>
        <m:r>
          <w:rPr>
            <w:rFonts w:ascii="Cambria Math"/>
            <w:lang w:val="en-US"/>
          </w:rPr>
          <m:t>x&lt;0.</m:t>
        </m:r>
      </m:oMath>
      <w:r>
        <w:rPr>
          <w:rFonts w:ascii="Times New Roman" w:hAnsi="Times New Roman" w:cs="Times New Roman"/>
          <w:iCs/>
          <w:lang w:val="en-US"/>
        </w:rPr>
        <w:t xml:space="preserve"> It is a constant at  </w:t>
      </w:r>
      <m:oMath>
        <m:r>
          <w:rPr>
            <w:rFonts w:ascii="Cambria Math"/>
            <w:lang w:val="en-US"/>
          </w:rPr>
          <m:t>x&gt;0</m:t>
        </m:r>
      </m:oMath>
      <w:r>
        <w:rPr>
          <w:rFonts w:ascii="Times New Roman" w:hAnsi="Times New Roman" w:cs="Times New Roman"/>
          <w:iCs/>
          <w:lang w:val="en-US"/>
        </w:rPr>
        <w:t xml:space="preserve">. </w:t>
      </w:r>
    </w:p>
    <w:p w14:paraId="26B31561" w14:textId="77777777" w:rsidR="008E0A24" w:rsidRDefault="008E0A24" w:rsidP="008E0A2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3F47F4A4" w14:textId="77777777" w:rsidR="008E0A24" w:rsidRPr="00AC35B0" w:rsidRDefault="008E0A24" w:rsidP="008E0A24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  <m:oMath>
        <m:r>
          <w:rPr>
            <w:rFonts w:ascii="Cambria Math" w:hAnsi="Cambria Math" w:cs="Times New Roman"/>
            <w:lang w:val="en-US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ikx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+R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-ikx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-ikx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+R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ikx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ikx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+R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-ikx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+R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i2kx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-i2kx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+2R</m:t>
        </m:r>
        <m:func>
          <m:func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2kx</m:t>
            </m:r>
          </m:e>
        </m:func>
      </m:oMath>
      <w:r>
        <w:rPr>
          <w:rFonts w:ascii="Times New Roman" w:hAnsi="Times New Roman" w:cs="Times New Roman" w:hint="eastAsia"/>
          <w:iCs/>
          <w:lang w:val="en-US"/>
        </w:rPr>
        <w:t>。</w:t>
      </w:r>
    </w:p>
    <w:p w14:paraId="4969F449" w14:textId="77777777" w:rsidR="008E0A24" w:rsidRDefault="008E0A24" w:rsidP="008E0A24">
      <w:pPr>
        <w:rPr>
          <w:rFonts w:hint="eastAsia"/>
          <w:lang w:val="en-US"/>
        </w:rPr>
      </w:pPr>
    </w:p>
    <w:p w14:paraId="627D788D" w14:textId="77777777" w:rsidR="00C05817" w:rsidRDefault="00C05817" w:rsidP="00244EC4">
      <w:pPr>
        <w:jc w:val="center"/>
        <w:rPr>
          <w:lang w:val="en-US"/>
        </w:rPr>
      </w:pPr>
    </w:p>
    <w:p w14:paraId="02260312" w14:textId="77777777" w:rsidR="00C05817" w:rsidRDefault="00C05817" w:rsidP="00244EC4">
      <w:pPr>
        <w:jc w:val="center"/>
        <w:rPr>
          <w:rFonts w:hint="eastAsia"/>
          <w:lang w:val="en-US"/>
        </w:rPr>
      </w:pPr>
    </w:p>
    <w:p w14:paraId="03577C5B" w14:textId="44E4453B" w:rsidR="00204959" w:rsidRDefault="00C05817" w:rsidP="00204959">
      <w:pPr>
        <w:rPr>
          <w:lang w:val="en-US"/>
        </w:rPr>
      </w:pPr>
      <w:r w:rsidRPr="00C05817">
        <w:rPr>
          <w:lang w:val="en-US"/>
        </w:rPr>
        <w:drawing>
          <wp:inline distT="0" distB="0" distL="0" distR="0" wp14:anchorId="0440B431" wp14:editId="414D616A">
            <wp:extent cx="3746500" cy="698500"/>
            <wp:effectExtent l="0" t="0" r="0" b="0"/>
            <wp:docPr id="1008290901" name="Picture 1" descr="A math equatio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290901" name="Picture 1" descr="A math equation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6273" w14:textId="77777777" w:rsidR="00054241" w:rsidRDefault="00054241" w:rsidP="00204959">
      <w:pPr>
        <w:rPr>
          <w:lang w:val="en-US"/>
        </w:rPr>
      </w:pPr>
    </w:p>
    <w:p w14:paraId="5ED3EB07" w14:textId="3BF8FFB2" w:rsidR="006202C0" w:rsidRDefault="00C05817" w:rsidP="00204959">
      <w:pPr>
        <w:rPr>
          <w:lang w:val="en-US"/>
        </w:rPr>
      </w:pPr>
      <w:r w:rsidRPr="00C05817">
        <w:rPr>
          <w:lang w:val="en-US"/>
        </w:rPr>
        <w:drawing>
          <wp:inline distT="0" distB="0" distL="0" distR="0" wp14:anchorId="5A76357E" wp14:editId="03EEF6D9">
            <wp:extent cx="5143500" cy="850900"/>
            <wp:effectExtent l="0" t="0" r="0" b="0"/>
            <wp:docPr id="97287096" name="Picture 1" descr="A math equatio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7096" name="Picture 1" descr="A math equation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1CE6" w14:textId="77777777" w:rsidR="00C05817" w:rsidRDefault="00C05817" w:rsidP="00204959">
      <w:pPr>
        <w:rPr>
          <w:lang w:val="en-US"/>
        </w:rPr>
      </w:pPr>
    </w:p>
    <w:p w14:paraId="390E06C6" w14:textId="16DBF875" w:rsidR="00C05817" w:rsidRDefault="00C05817" w:rsidP="00204959">
      <w:pPr>
        <w:rPr>
          <w:lang w:val="en-US"/>
        </w:rPr>
      </w:pPr>
      <w:r w:rsidRPr="00C05817">
        <w:rPr>
          <w:lang w:val="en-US"/>
        </w:rPr>
        <w:lastRenderedPageBreak/>
        <w:drawing>
          <wp:inline distT="0" distB="0" distL="0" distR="0" wp14:anchorId="0FD76C8F" wp14:editId="566C6B6F">
            <wp:extent cx="3721100" cy="901700"/>
            <wp:effectExtent l="0" t="0" r="0" b="0"/>
            <wp:docPr id="328316368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16368" name="Picture 1" descr="A math equations on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5BA03" w14:textId="4480E7AC" w:rsidR="00C05817" w:rsidRDefault="00C05817" w:rsidP="00204959">
      <w:pPr>
        <w:rPr>
          <w:lang w:val="en-US"/>
        </w:rPr>
      </w:pPr>
      <w:r w:rsidRPr="00C05817">
        <w:rPr>
          <w:lang w:val="en-US"/>
        </w:rPr>
        <w:drawing>
          <wp:inline distT="0" distB="0" distL="0" distR="0" wp14:anchorId="20448196" wp14:editId="7F2C11A2">
            <wp:extent cx="5727700" cy="2387600"/>
            <wp:effectExtent l="0" t="0" r="0" b="0"/>
            <wp:docPr id="976497152" name="Picture 1" descr="A math problem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497152" name="Picture 1" descr="A math problem with black 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11F1" w14:textId="4AECE249" w:rsidR="00C05817" w:rsidRDefault="00C05817" w:rsidP="00204959">
      <w:pPr>
        <w:rPr>
          <w:lang w:val="en-US"/>
        </w:rPr>
      </w:pPr>
      <w:r w:rsidRPr="00C05817">
        <w:rPr>
          <w:lang w:val="en-US"/>
        </w:rPr>
        <w:drawing>
          <wp:inline distT="0" distB="0" distL="0" distR="0" wp14:anchorId="7CB1E9FA" wp14:editId="506A0565">
            <wp:extent cx="4470400" cy="1358900"/>
            <wp:effectExtent l="0" t="0" r="0" b="0"/>
            <wp:docPr id="1859959774" name="Picture 1" descr="A math equations and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959774" name="Picture 1" descr="A math equations and formula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F07A" w14:textId="77777777" w:rsidR="00C05817" w:rsidRDefault="00C05817" w:rsidP="00204959">
      <w:pPr>
        <w:rPr>
          <w:lang w:val="en-US"/>
        </w:rPr>
      </w:pPr>
    </w:p>
    <w:p w14:paraId="3D89D85D" w14:textId="3B77EF86" w:rsidR="00C05817" w:rsidRPr="00204959" w:rsidRDefault="00C05817" w:rsidP="00204959">
      <w:pPr>
        <w:rPr>
          <w:lang w:val="en-US"/>
        </w:rPr>
      </w:pPr>
      <w:r w:rsidRPr="00C05817">
        <w:rPr>
          <w:lang w:val="en-US"/>
        </w:rPr>
        <w:lastRenderedPageBreak/>
        <w:drawing>
          <wp:inline distT="0" distB="0" distL="0" distR="0" wp14:anchorId="032CBBFA" wp14:editId="3DCF0659">
            <wp:extent cx="5731510" cy="4644390"/>
            <wp:effectExtent l="0" t="0" r="0" b="3810"/>
            <wp:docPr id="1689197476" name="Picture 1" descr="A math equations and graph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197476" name="Picture 1" descr="A math equations and graphs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817" w:rsidRPr="0020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4DE"/>
    <w:multiLevelType w:val="hybridMultilevel"/>
    <w:tmpl w:val="A0FC901E"/>
    <w:lvl w:ilvl="0" w:tplc="5206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50D1"/>
    <w:multiLevelType w:val="hybridMultilevel"/>
    <w:tmpl w:val="B848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23613">
    <w:abstractNumId w:val="1"/>
  </w:num>
  <w:num w:numId="2" w16cid:durableId="146088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59"/>
    <w:rsid w:val="00054241"/>
    <w:rsid w:val="000B70E4"/>
    <w:rsid w:val="001549B0"/>
    <w:rsid w:val="00204959"/>
    <w:rsid w:val="00244EC4"/>
    <w:rsid w:val="006202C0"/>
    <w:rsid w:val="008E0A24"/>
    <w:rsid w:val="00C05817"/>
    <w:rsid w:val="00F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6E2FA"/>
  <w15:chartTrackingRefBased/>
  <w15:docId w15:val="{2FFFF80D-9AE3-A24F-A5DB-DF57AE2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3</cp:revision>
  <dcterms:created xsi:type="dcterms:W3CDTF">2023-10-19T11:53:00Z</dcterms:created>
  <dcterms:modified xsi:type="dcterms:W3CDTF">2023-10-19T12:00:00Z</dcterms:modified>
</cp:coreProperties>
</file>